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</w:rPr>
        <w:t>天津市第二人民医院2023-2024年度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聘请法律顾问服务项目评分标准</w:t>
      </w:r>
    </w:p>
    <w:tbl>
      <w:tblPr>
        <w:tblStyle w:val="6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359"/>
        <w:gridCol w:w="442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评分内容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价格分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提供法律顾问服务费用报价（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包括年度服务费及单件案件诉讼费用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根据报价情况酌情打分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二、资信分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20分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担任法律顾问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律师资质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1) 执业年限（共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A.执业十五年以上，得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B.执业十年以上不满十五年，得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C.执业十年以下，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不得分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2) 学历和职称（共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，其中学历占5分，职称占10分</w:t>
            </w: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①具有研究生以上学历或硕士以上学位得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②具有大学本科学历得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①一级律师得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②二级律师得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③三级律师得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三、技术分（60分）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工作业绩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投标单位熟悉医疗卫生行业特点及相关法律法规，最多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投标单位在天津市内六区注册的或设有办公地点的得5分；办公地点在环城四区的得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分；其余不得分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推荐律师曾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过医疗卫生行业相关单位的法律顾问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经验，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推荐律师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代理过医疗纠纷相关业务案件，每个案件加5分，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最多得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法律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顾问服务项目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介绍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服务专业性强，提供的服务有具体可行的合理性建议方案，服务响应速度较快。优15-20分，良8-14分，差0-7分。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</w:tbl>
    <w:p>
      <w:pPr>
        <w:rPr>
          <w:rFonts w:ascii="宋体" w:hAnsi="宋体" w:eastAsia="宋体"/>
          <w:sz w:val="40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4945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OTkyOTllYTI0NDQxMmQ4NjkwMjcyZWY4MmMzNmIifQ=="/>
  </w:docVars>
  <w:rsids>
    <w:rsidRoot w:val="00E27CBB"/>
    <w:rsid w:val="0006578C"/>
    <w:rsid w:val="00141FAE"/>
    <w:rsid w:val="00150DFE"/>
    <w:rsid w:val="001D6390"/>
    <w:rsid w:val="00210247"/>
    <w:rsid w:val="002B054F"/>
    <w:rsid w:val="002D088F"/>
    <w:rsid w:val="003012EC"/>
    <w:rsid w:val="003A61C9"/>
    <w:rsid w:val="003B6F7E"/>
    <w:rsid w:val="00401004"/>
    <w:rsid w:val="00433084"/>
    <w:rsid w:val="00470E9F"/>
    <w:rsid w:val="00482E17"/>
    <w:rsid w:val="0050391F"/>
    <w:rsid w:val="005262C4"/>
    <w:rsid w:val="005C7671"/>
    <w:rsid w:val="006041A6"/>
    <w:rsid w:val="00634915"/>
    <w:rsid w:val="006E106F"/>
    <w:rsid w:val="00790A0A"/>
    <w:rsid w:val="00790F83"/>
    <w:rsid w:val="007D33D3"/>
    <w:rsid w:val="007E4410"/>
    <w:rsid w:val="008161B7"/>
    <w:rsid w:val="00860B35"/>
    <w:rsid w:val="008917EB"/>
    <w:rsid w:val="008D1199"/>
    <w:rsid w:val="008D3802"/>
    <w:rsid w:val="008E1499"/>
    <w:rsid w:val="009128F4"/>
    <w:rsid w:val="00944C13"/>
    <w:rsid w:val="009C3741"/>
    <w:rsid w:val="009E3AC4"/>
    <w:rsid w:val="00A0462E"/>
    <w:rsid w:val="00A066EB"/>
    <w:rsid w:val="00A50C4E"/>
    <w:rsid w:val="00A65629"/>
    <w:rsid w:val="00AC73E5"/>
    <w:rsid w:val="00B57D62"/>
    <w:rsid w:val="00B61F47"/>
    <w:rsid w:val="00BA6A5B"/>
    <w:rsid w:val="00BA7A86"/>
    <w:rsid w:val="00BB2B6E"/>
    <w:rsid w:val="00BB2DBE"/>
    <w:rsid w:val="00BD4A83"/>
    <w:rsid w:val="00C477FF"/>
    <w:rsid w:val="00C716CD"/>
    <w:rsid w:val="00D16F5D"/>
    <w:rsid w:val="00D84BAF"/>
    <w:rsid w:val="00D85482"/>
    <w:rsid w:val="00DF4ECC"/>
    <w:rsid w:val="00E27CBB"/>
    <w:rsid w:val="00E532F9"/>
    <w:rsid w:val="00EA66F1"/>
    <w:rsid w:val="00EB4C90"/>
    <w:rsid w:val="00ED06ED"/>
    <w:rsid w:val="00F94FBD"/>
    <w:rsid w:val="00FA111F"/>
    <w:rsid w:val="0AE13137"/>
    <w:rsid w:val="2EA86400"/>
    <w:rsid w:val="36610E71"/>
    <w:rsid w:val="3C9A700F"/>
    <w:rsid w:val="3CB46034"/>
    <w:rsid w:val="3D267466"/>
    <w:rsid w:val="481F10EB"/>
    <w:rsid w:val="4FBE05DA"/>
    <w:rsid w:val="75737B94"/>
    <w:rsid w:val="78886A4C"/>
    <w:rsid w:val="7BBD7152"/>
    <w:rsid w:val="7F547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before="34"/>
      <w:ind w:left="138"/>
      <w:jc w:val="left"/>
    </w:pPr>
    <w:rPr>
      <w:rFonts w:ascii="宋体" w:hAnsi="宋体" w:eastAsia="宋体" w:cs="黑体"/>
      <w:kern w:val="0"/>
      <w:sz w:val="24"/>
      <w:szCs w:val="24"/>
      <w:lang w:eastAsia="en-US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正文文本 Char"/>
    <w:basedOn w:val="8"/>
    <w:link w:val="2"/>
    <w:qFormat/>
    <w:uiPriority w:val="99"/>
    <w:rPr>
      <w:rFonts w:ascii="宋体" w:hAnsi="宋体" w:eastAsia="宋体" w:cs="黑体"/>
      <w:kern w:val="0"/>
      <w:sz w:val="24"/>
      <w:szCs w:val="24"/>
      <w:lang w:eastAsia="en-US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1829</Characters>
  <Lines>15</Lines>
  <Paragraphs>4</Paragraphs>
  <TotalTime>2</TotalTime>
  <ScaleCrop>false</ScaleCrop>
  <LinksUpToDate>false</LinksUpToDate>
  <CharactersWithSpaces>2145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2023-09-26T03:44:00Z</dcterms:created>
  <dc:creator>天男 门</dc:creator>
  <cp:lastModifiedBy>星系张</cp:lastModifiedBy>
  <cp:lastPrinted>2022-10-11T07:32:00Z</cp:lastPrinted>
  <dcterms:modified xsi:type="dcterms:W3CDTF">2023-09-27T01:21:29Z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AB0BBFF7E7D74D1FAACE5BB50B7F05A8_13</vt:lpwstr>
  </property>
</Properties>
</file>