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32A31">
      <w:pPr>
        <w:pStyle w:val="5"/>
        <w:spacing w:line="440" w:lineRule="exact"/>
        <w:rPr>
          <w:rFonts w:hint="eastAsia"/>
          <w:sz w:val="36"/>
          <w:szCs w:val="36"/>
        </w:rPr>
      </w:pPr>
      <w:bookmarkStart w:id="0" w:name="_Toc412903614"/>
      <w:r>
        <w:rPr>
          <w:rFonts w:hint="eastAsia"/>
          <w:sz w:val="36"/>
          <w:szCs w:val="36"/>
        </w:rPr>
        <w:t>天津市第二人民医院</w:t>
      </w:r>
    </w:p>
    <w:p w14:paraId="284AC4F6">
      <w:pPr>
        <w:pStyle w:val="5"/>
        <w:spacing w:line="440" w:lineRule="exac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设备调研所需提供资料要求</w:t>
      </w:r>
    </w:p>
    <w:p w14:paraId="224476E5">
      <w:pPr>
        <w:ind w:right="-624" w:rightChars="-297"/>
      </w:pPr>
    </w:p>
    <w:bookmarkEnd w:id="0"/>
    <w:p w14:paraId="67AFDB9B">
      <w:pPr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1、投标公司和生产厂家的营业执照复印件</w:t>
      </w:r>
    </w:p>
    <w:p w14:paraId="45E9D5EC">
      <w:pPr>
        <w:ind w:left="479" w:leftChars="228" w:right="-764" w:rightChars="-364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2、医疗器械生产企业许可证（或备案证明）</w:t>
      </w:r>
    </w:p>
    <w:p w14:paraId="7772207B">
      <w:pPr>
        <w:ind w:left="479" w:leftChars="228" w:right="-764" w:rightChars="-364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3、供应商医疗器械经营企业许可证（或备案证明）复印件</w:t>
      </w:r>
    </w:p>
    <w:p w14:paraId="1E9A0505">
      <w:pPr>
        <w:ind w:left="479" w:leftChars="228" w:right="-764" w:rightChars="-364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4、投标产品资质（例如：设备医疗器械注册证（登记表）、医疗器械备案证明等复印件）</w:t>
      </w:r>
    </w:p>
    <w:p w14:paraId="2F087D3B">
      <w:pPr>
        <w:ind w:left="479" w:leftChars="228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5、生产厂家给投标公司的授权书</w:t>
      </w:r>
    </w:p>
    <w:p w14:paraId="20DB8F3A">
      <w:pPr>
        <w:ind w:left="479" w:leftChars="228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6、投标公司法人和投标代理人身份证复印件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7、投标公司法人给投标代理人授权书 </w:t>
      </w:r>
    </w:p>
    <w:p w14:paraId="424FF650">
      <w:pPr>
        <w:ind w:left="479" w:leftChars="228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8、所投产品业绩、质量售后服务承诺书、报价单、配置清单等材料</w:t>
      </w:r>
    </w:p>
    <w:p w14:paraId="14014C94">
      <w:pPr>
        <w:ind w:left="479" w:leftChars="228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9、投标产品近期成交价格证明资料</w:t>
      </w:r>
    </w:p>
    <w:p w14:paraId="21BF6BEE">
      <w:pPr>
        <w:ind w:left="479" w:leftChars="228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、所投产品收费资料（包括收费标准、医保的文件）</w:t>
      </w:r>
    </w:p>
    <w:p w14:paraId="72F2FEE0">
      <w:pPr>
        <w:ind w:left="479" w:leftChars="228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、投标产品介绍（例如：彩页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PPT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等）</w:t>
      </w:r>
    </w:p>
    <w:p w14:paraId="3C70DDA3"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以上所有资质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除第11项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投标产品介绍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以外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均加盖公司公章，文件内含有目录、页码。</w:t>
      </w:r>
    </w:p>
    <w:p w14:paraId="5C70E3A0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025566D0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附件1：                                  </w:t>
      </w:r>
    </w:p>
    <w:p w14:paraId="1759808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设备报价单</w:t>
      </w:r>
    </w:p>
    <w:p w14:paraId="1AD1F2DD">
      <w:pPr>
        <w:ind w:left="479" w:leftChars="228"/>
        <w:jc w:val="left"/>
        <w:rPr>
          <w:sz w:val="36"/>
          <w:szCs w:val="36"/>
        </w:rPr>
      </w:pPr>
    </w:p>
    <w:p w14:paraId="2B92A933">
      <w:pPr>
        <w:jc w:val="left"/>
      </w:pPr>
      <w:r>
        <w:rPr>
          <w:rFonts w:hint="eastAsia"/>
          <w:sz w:val="32"/>
          <w:szCs w:val="32"/>
        </w:rPr>
        <w:t>天津市第二人民医院：</w:t>
      </w:r>
    </w:p>
    <w:tbl>
      <w:tblPr>
        <w:tblStyle w:val="7"/>
        <w:tblW w:w="145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541"/>
        <w:gridCol w:w="1299"/>
        <w:gridCol w:w="1178"/>
        <w:gridCol w:w="1023"/>
        <w:gridCol w:w="683"/>
        <w:gridCol w:w="1134"/>
        <w:gridCol w:w="590"/>
        <w:gridCol w:w="544"/>
        <w:gridCol w:w="758"/>
        <w:gridCol w:w="149"/>
        <w:gridCol w:w="1078"/>
        <w:gridCol w:w="709"/>
        <w:gridCol w:w="1134"/>
        <w:gridCol w:w="2061"/>
      </w:tblGrid>
      <w:tr w14:paraId="6921B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1" w:type="dxa"/>
            <w:vAlign w:val="center"/>
          </w:tcPr>
          <w:p w14:paraId="5EC6E8BC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序号</w:t>
            </w:r>
          </w:p>
        </w:tc>
        <w:tc>
          <w:tcPr>
            <w:tcW w:w="1541" w:type="dxa"/>
            <w:vAlign w:val="center"/>
          </w:tcPr>
          <w:p w14:paraId="077424FA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货物名称</w:t>
            </w:r>
          </w:p>
        </w:tc>
        <w:tc>
          <w:tcPr>
            <w:tcW w:w="1299" w:type="dxa"/>
            <w:vAlign w:val="center"/>
          </w:tcPr>
          <w:p w14:paraId="7DE71EEC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品牌</w:t>
            </w:r>
          </w:p>
        </w:tc>
        <w:tc>
          <w:tcPr>
            <w:tcW w:w="1178" w:type="dxa"/>
            <w:vAlign w:val="center"/>
          </w:tcPr>
          <w:p w14:paraId="42B9D347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规格型号</w:t>
            </w:r>
          </w:p>
        </w:tc>
        <w:tc>
          <w:tcPr>
            <w:tcW w:w="1023" w:type="dxa"/>
            <w:vAlign w:val="center"/>
          </w:tcPr>
          <w:p w14:paraId="479ACC6F">
            <w:pPr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生产厂家</w:t>
            </w:r>
          </w:p>
        </w:tc>
        <w:tc>
          <w:tcPr>
            <w:tcW w:w="683" w:type="dxa"/>
            <w:vAlign w:val="center"/>
          </w:tcPr>
          <w:p w14:paraId="5A7FAB09">
            <w:pPr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产地</w:t>
            </w:r>
          </w:p>
        </w:tc>
        <w:tc>
          <w:tcPr>
            <w:tcW w:w="1134" w:type="dxa"/>
            <w:vAlign w:val="center"/>
          </w:tcPr>
          <w:p w14:paraId="13A434F7">
            <w:pPr>
              <w:ind w:right="34" w:rightChars="16"/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是否属于进口产品</w:t>
            </w:r>
          </w:p>
        </w:tc>
        <w:tc>
          <w:tcPr>
            <w:tcW w:w="1134" w:type="dxa"/>
            <w:gridSpan w:val="2"/>
            <w:vAlign w:val="center"/>
          </w:tcPr>
          <w:p w14:paraId="7F548049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货物单价（元）</w:t>
            </w:r>
          </w:p>
        </w:tc>
        <w:tc>
          <w:tcPr>
            <w:tcW w:w="758" w:type="dxa"/>
            <w:vAlign w:val="center"/>
          </w:tcPr>
          <w:p w14:paraId="195DF297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数量</w:t>
            </w:r>
          </w:p>
        </w:tc>
        <w:tc>
          <w:tcPr>
            <w:tcW w:w="1227" w:type="dxa"/>
            <w:gridSpan w:val="2"/>
            <w:vAlign w:val="center"/>
          </w:tcPr>
          <w:p w14:paraId="2926F752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货物总价（元）</w:t>
            </w:r>
          </w:p>
        </w:tc>
        <w:tc>
          <w:tcPr>
            <w:tcW w:w="709" w:type="dxa"/>
            <w:vAlign w:val="center"/>
          </w:tcPr>
          <w:p w14:paraId="24CE6897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保修年限</w:t>
            </w:r>
          </w:p>
        </w:tc>
        <w:tc>
          <w:tcPr>
            <w:tcW w:w="1134" w:type="dxa"/>
          </w:tcPr>
          <w:p w14:paraId="61471DCE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是否需要配套耗材试剂</w:t>
            </w:r>
          </w:p>
        </w:tc>
        <w:tc>
          <w:tcPr>
            <w:tcW w:w="2061" w:type="dxa"/>
            <w:vAlign w:val="center"/>
          </w:tcPr>
          <w:p w14:paraId="0A9EE757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配置</w:t>
            </w:r>
          </w:p>
        </w:tc>
      </w:tr>
      <w:tr w14:paraId="7A550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1" w:type="dxa"/>
            <w:vAlign w:val="center"/>
          </w:tcPr>
          <w:p w14:paraId="1F5C44AB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1</w:t>
            </w:r>
          </w:p>
        </w:tc>
        <w:tc>
          <w:tcPr>
            <w:tcW w:w="1541" w:type="dxa"/>
            <w:vAlign w:val="center"/>
          </w:tcPr>
          <w:p w14:paraId="62D629A3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 w14:paraId="537C4374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 w14:paraId="49790A93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7D44DE7D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 w14:paraId="279E304A">
            <w:pPr>
              <w:jc w:val="center"/>
              <w:rPr>
                <w:rFonts w:hint="eastAsia" w:eastAsia="宋体" w:cs="Calibri"/>
                <w:szCs w:val="22"/>
                <w:lang w:val="en-US" w:eastAsia="zh-CN"/>
              </w:rPr>
            </w:pPr>
          </w:p>
        </w:tc>
        <w:tc>
          <w:tcPr>
            <w:tcW w:w="1134" w:type="dxa"/>
          </w:tcPr>
          <w:p w14:paraId="38434C7A">
            <w:pPr>
              <w:jc w:val="center"/>
              <w:rPr>
                <w:rFonts w:hint="eastAsia" w:eastAsia="宋体" w:cs="Calibri"/>
                <w:szCs w:val="22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60B2222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58" w:type="dxa"/>
            <w:vAlign w:val="center"/>
          </w:tcPr>
          <w:p w14:paraId="4E613068">
            <w:pPr>
              <w:jc w:val="center"/>
              <w:rPr>
                <w:rFonts w:hint="eastAsia" w:eastAsia="宋体" w:cs="Calibri"/>
                <w:szCs w:val="22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43568C45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3032246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</w:tcPr>
          <w:p w14:paraId="1D433329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2061" w:type="dxa"/>
            <w:vAlign w:val="center"/>
          </w:tcPr>
          <w:p w14:paraId="37ADE8A0">
            <w:pPr>
              <w:jc w:val="center"/>
              <w:rPr>
                <w:rFonts w:cs="Calibri"/>
                <w:szCs w:val="22"/>
              </w:rPr>
            </w:pPr>
          </w:p>
        </w:tc>
      </w:tr>
      <w:tr w14:paraId="72F72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1" w:type="dxa"/>
            <w:vAlign w:val="center"/>
          </w:tcPr>
          <w:p w14:paraId="61371559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2</w:t>
            </w:r>
          </w:p>
        </w:tc>
        <w:tc>
          <w:tcPr>
            <w:tcW w:w="1541" w:type="dxa"/>
            <w:vAlign w:val="center"/>
          </w:tcPr>
          <w:p w14:paraId="1D4CEC73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 w14:paraId="746481D8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7C8F2348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0EF4508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683" w:type="dxa"/>
            <w:vAlign w:val="center"/>
          </w:tcPr>
          <w:p w14:paraId="75CAC054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</w:tcPr>
          <w:p w14:paraId="21568CBB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5BB4F5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58" w:type="dxa"/>
            <w:vAlign w:val="center"/>
          </w:tcPr>
          <w:p w14:paraId="4157BC8B">
            <w:pPr>
              <w:jc w:val="center"/>
              <w:rPr>
                <w:rFonts w:hint="eastAsia" w:eastAsia="宋体" w:cs="Calibri"/>
                <w:szCs w:val="22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0C93EFC1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16B128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</w:tcPr>
          <w:p w14:paraId="02567570">
            <w:pPr>
              <w:jc w:val="center"/>
              <w:rPr>
                <w:rFonts w:hint="eastAsia" w:eastAsia="宋体" w:cs="Calibri"/>
                <w:szCs w:val="22"/>
                <w:lang w:eastAsia="zh-CN"/>
              </w:rPr>
            </w:pPr>
          </w:p>
        </w:tc>
        <w:tc>
          <w:tcPr>
            <w:tcW w:w="2061" w:type="dxa"/>
            <w:vAlign w:val="center"/>
          </w:tcPr>
          <w:p w14:paraId="17DF6235">
            <w:pPr>
              <w:jc w:val="center"/>
              <w:rPr>
                <w:rFonts w:cs="Calibri"/>
                <w:szCs w:val="22"/>
              </w:rPr>
            </w:pPr>
          </w:p>
        </w:tc>
      </w:tr>
      <w:tr w14:paraId="0FE71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1" w:type="dxa"/>
            <w:vAlign w:val="center"/>
          </w:tcPr>
          <w:p w14:paraId="56253C47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3</w:t>
            </w:r>
          </w:p>
        </w:tc>
        <w:tc>
          <w:tcPr>
            <w:tcW w:w="1541" w:type="dxa"/>
            <w:vAlign w:val="center"/>
          </w:tcPr>
          <w:p w14:paraId="4D7F1F81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 w14:paraId="0677F66C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48CFF850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27C9074F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683" w:type="dxa"/>
            <w:vAlign w:val="center"/>
          </w:tcPr>
          <w:p w14:paraId="481C56A2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</w:tcPr>
          <w:p w14:paraId="18CE64BF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FC7E2FE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58" w:type="dxa"/>
            <w:vAlign w:val="center"/>
          </w:tcPr>
          <w:p w14:paraId="181E40A7">
            <w:pPr>
              <w:jc w:val="center"/>
              <w:rPr>
                <w:rFonts w:hint="eastAsia" w:eastAsia="宋体" w:cs="Calibri"/>
                <w:szCs w:val="22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1D7D2DF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D77042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</w:tcPr>
          <w:p w14:paraId="75B72885">
            <w:pPr>
              <w:jc w:val="center"/>
              <w:rPr>
                <w:rFonts w:hint="eastAsia" w:eastAsia="宋体" w:cs="Calibri"/>
                <w:szCs w:val="22"/>
                <w:lang w:eastAsia="zh-CN"/>
              </w:rPr>
            </w:pPr>
          </w:p>
        </w:tc>
        <w:tc>
          <w:tcPr>
            <w:tcW w:w="2061" w:type="dxa"/>
            <w:vAlign w:val="center"/>
          </w:tcPr>
          <w:p w14:paraId="6CAA436E">
            <w:pPr>
              <w:jc w:val="center"/>
              <w:rPr>
                <w:rFonts w:cs="Calibri"/>
                <w:szCs w:val="22"/>
              </w:rPr>
            </w:pPr>
          </w:p>
        </w:tc>
      </w:tr>
      <w:tr w14:paraId="41C3E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1" w:type="dxa"/>
            <w:vAlign w:val="center"/>
          </w:tcPr>
          <w:p w14:paraId="6D83114D">
            <w:pPr>
              <w:jc w:val="center"/>
              <w:rPr>
                <w:rFonts w:hint="eastAsia" w:eastAsia="宋体" w:cs="Calibri"/>
                <w:szCs w:val="22"/>
                <w:lang w:val="en-US" w:eastAsia="zh-CN"/>
              </w:rPr>
            </w:pPr>
            <w:r>
              <w:rPr>
                <w:rFonts w:hint="eastAsia" w:cs="Calibri"/>
                <w:szCs w:val="22"/>
                <w:lang w:val="en-US" w:eastAsia="zh-CN"/>
              </w:rPr>
              <w:t>4</w:t>
            </w:r>
          </w:p>
        </w:tc>
        <w:tc>
          <w:tcPr>
            <w:tcW w:w="1541" w:type="dxa"/>
            <w:vAlign w:val="center"/>
          </w:tcPr>
          <w:p w14:paraId="5A59A808">
            <w:pPr>
              <w:jc w:val="center"/>
              <w:rPr>
                <w:rFonts w:hint="eastAsia" w:eastAsia="宋体" w:cs="Calibri"/>
                <w:szCs w:val="22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 w14:paraId="17D1BC3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5F95843D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657D206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683" w:type="dxa"/>
            <w:vAlign w:val="center"/>
          </w:tcPr>
          <w:p w14:paraId="264F6D63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</w:tcPr>
          <w:p w14:paraId="167C10F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8EDEA5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58" w:type="dxa"/>
            <w:vAlign w:val="center"/>
          </w:tcPr>
          <w:p w14:paraId="542F82A1">
            <w:pPr>
              <w:jc w:val="center"/>
              <w:rPr>
                <w:rFonts w:hint="eastAsia" w:eastAsia="宋体" w:cs="Calibri"/>
                <w:szCs w:val="22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0F8A2914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78E5F4F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</w:tcPr>
          <w:p w14:paraId="2F3902CC">
            <w:pPr>
              <w:jc w:val="center"/>
              <w:rPr>
                <w:rFonts w:hint="eastAsia" w:eastAsia="宋体" w:cs="Calibri"/>
                <w:szCs w:val="22"/>
                <w:lang w:eastAsia="zh-CN"/>
              </w:rPr>
            </w:pPr>
          </w:p>
        </w:tc>
        <w:tc>
          <w:tcPr>
            <w:tcW w:w="2061" w:type="dxa"/>
            <w:vAlign w:val="center"/>
          </w:tcPr>
          <w:p w14:paraId="7756CFAE">
            <w:pPr>
              <w:jc w:val="center"/>
              <w:rPr>
                <w:rFonts w:cs="Calibri"/>
                <w:szCs w:val="22"/>
              </w:rPr>
            </w:pPr>
          </w:p>
        </w:tc>
      </w:tr>
      <w:tr w14:paraId="72136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62" w:type="dxa"/>
            <w:gridSpan w:val="2"/>
            <w:vAlign w:val="center"/>
          </w:tcPr>
          <w:p w14:paraId="6AE5593F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投标总价</w:t>
            </w:r>
          </w:p>
        </w:tc>
        <w:tc>
          <w:tcPr>
            <w:tcW w:w="1299" w:type="dxa"/>
          </w:tcPr>
          <w:p w14:paraId="699E346E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041" w:type="dxa"/>
            <w:gridSpan w:val="12"/>
          </w:tcPr>
          <w:p w14:paraId="0771ACC2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</w:tr>
      <w:tr w14:paraId="2EF43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62" w:type="dxa"/>
            <w:gridSpan w:val="2"/>
            <w:vAlign w:val="center"/>
          </w:tcPr>
          <w:p w14:paraId="25A18948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投标商</w:t>
            </w:r>
          </w:p>
        </w:tc>
        <w:tc>
          <w:tcPr>
            <w:tcW w:w="1299" w:type="dxa"/>
          </w:tcPr>
          <w:p w14:paraId="5DEF163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041" w:type="dxa"/>
            <w:gridSpan w:val="12"/>
          </w:tcPr>
          <w:p w14:paraId="27C4E229">
            <w:pPr>
              <w:jc w:val="center"/>
              <w:rPr>
                <w:rFonts w:cs="Calibri"/>
                <w:szCs w:val="22"/>
              </w:rPr>
            </w:pPr>
          </w:p>
        </w:tc>
      </w:tr>
      <w:tr w14:paraId="52F5A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62" w:type="dxa"/>
            <w:gridSpan w:val="2"/>
            <w:vAlign w:val="center"/>
          </w:tcPr>
          <w:p w14:paraId="2B2F8B11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投标委托人</w:t>
            </w:r>
          </w:p>
        </w:tc>
        <w:tc>
          <w:tcPr>
            <w:tcW w:w="1299" w:type="dxa"/>
          </w:tcPr>
          <w:p w14:paraId="31268B7E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4608" w:type="dxa"/>
            <w:gridSpan w:val="5"/>
            <w:vAlign w:val="center"/>
          </w:tcPr>
          <w:p w14:paraId="786C16C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DF75F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联系电话</w:t>
            </w:r>
          </w:p>
        </w:tc>
        <w:tc>
          <w:tcPr>
            <w:tcW w:w="49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BC198">
            <w:pPr>
              <w:jc w:val="center"/>
              <w:rPr>
                <w:rFonts w:cs="Calibri"/>
                <w:szCs w:val="22"/>
              </w:rPr>
            </w:pPr>
          </w:p>
        </w:tc>
      </w:tr>
    </w:tbl>
    <w:p w14:paraId="449BA3E0">
      <w:pPr>
        <w:jc w:val="center"/>
      </w:pPr>
    </w:p>
    <w:p w14:paraId="0FC51CD5">
      <w:pPr>
        <w:tabs>
          <w:tab w:val="left" w:pos="4000"/>
        </w:tabs>
        <w:ind w:left="3780"/>
        <w:jc w:val="right"/>
        <w:rPr>
          <w:sz w:val="28"/>
          <w:szCs w:val="28"/>
        </w:rPr>
      </w:pPr>
      <w:r>
        <w:rPr>
          <w:sz w:val="28"/>
          <w:szCs w:val="28"/>
        </w:rPr>
        <w:t>xxx</w:t>
      </w:r>
      <w:r>
        <w:rPr>
          <w:rFonts w:hint="eastAsia"/>
          <w:sz w:val="28"/>
          <w:szCs w:val="28"/>
        </w:rPr>
        <w:t>公司</w:t>
      </w:r>
    </w:p>
    <w:p w14:paraId="61EDB082">
      <w:pPr>
        <w:tabs>
          <w:tab w:val="left" w:pos="4000"/>
        </w:tabs>
        <w:ind w:left="37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月 日</w:t>
      </w:r>
    </w:p>
    <w:p w14:paraId="000EB9E8">
      <w:pPr>
        <w:jc w:val="center"/>
        <w:rPr>
          <w:sz w:val="44"/>
          <w:szCs w:val="44"/>
        </w:rPr>
      </w:pPr>
    </w:p>
    <w:p w14:paraId="4DD2F7D1">
      <w:pPr>
        <w:jc w:val="center"/>
        <w:rPr>
          <w:sz w:val="44"/>
          <w:szCs w:val="44"/>
        </w:rPr>
      </w:pPr>
    </w:p>
    <w:p w14:paraId="79EDA1A2">
      <w:pPr>
        <w:jc w:val="center"/>
        <w:rPr>
          <w:sz w:val="44"/>
          <w:szCs w:val="44"/>
        </w:rPr>
      </w:pPr>
    </w:p>
    <w:p w14:paraId="7AC3BB9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试剂耗材报价单</w:t>
      </w:r>
    </w:p>
    <w:p w14:paraId="7AEE5FEC"/>
    <w:tbl>
      <w:tblPr>
        <w:tblStyle w:val="7"/>
        <w:tblW w:w="15003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541"/>
        <w:gridCol w:w="1065"/>
        <w:gridCol w:w="374"/>
        <w:gridCol w:w="927"/>
        <w:gridCol w:w="633"/>
        <w:gridCol w:w="462"/>
        <w:gridCol w:w="983"/>
        <w:gridCol w:w="983"/>
        <w:gridCol w:w="1308"/>
        <w:gridCol w:w="1276"/>
        <w:gridCol w:w="284"/>
        <w:gridCol w:w="1025"/>
        <w:gridCol w:w="247"/>
        <w:gridCol w:w="1029"/>
        <w:gridCol w:w="1133"/>
        <w:gridCol w:w="1112"/>
      </w:tblGrid>
      <w:tr w14:paraId="41490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1" w:type="dxa"/>
            <w:vAlign w:val="center"/>
          </w:tcPr>
          <w:p w14:paraId="0BAAD1B5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序号</w:t>
            </w:r>
          </w:p>
        </w:tc>
        <w:tc>
          <w:tcPr>
            <w:tcW w:w="1541" w:type="dxa"/>
            <w:vAlign w:val="center"/>
          </w:tcPr>
          <w:p w14:paraId="35F345B5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货物名称</w:t>
            </w:r>
          </w:p>
        </w:tc>
        <w:tc>
          <w:tcPr>
            <w:tcW w:w="1065" w:type="dxa"/>
            <w:vAlign w:val="center"/>
          </w:tcPr>
          <w:p w14:paraId="046049AE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品牌</w:t>
            </w:r>
          </w:p>
        </w:tc>
        <w:tc>
          <w:tcPr>
            <w:tcW w:w="1301" w:type="dxa"/>
            <w:gridSpan w:val="2"/>
            <w:vAlign w:val="center"/>
          </w:tcPr>
          <w:p w14:paraId="51A798BD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规格型号</w:t>
            </w:r>
          </w:p>
        </w:tc>
        <w:tc>
          <w:tcPr>
            <w:tcW w:w="1095" w:type="dxa"/>
            <w:gridSpan w:val="2"/>
            <w:vAlign w:val="center"/>
          </w:tcPr>
          <w:p w14:paraId="3BEF672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生产厂家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516B6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单位</w:t>
            </w:r>
          </w:p>
        </w:tc>
        <w:tc>
          <w:tcPr>
            <w:tcW w:w="983" w:type="dxa"/>
            <w:vAlign w:val="center"/>
          </w:tcPr>
          <w:p w14:paraId="2306EAD1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产地</w:t>
            </w:r>
          </w:p>
        </w:tc>
        <w:tc>
          <w:tcPr>
            <w:tcW w:w="1308" w:type="dxa"/>
            <w:vAlign w:val="center"/>
          </w:tcPr>
          <w:p w14:paraId="583D7B2E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货物单价（元）</w:t>
            </w:r>
          </w:p>
        </w:tc>
        <w:tc>
          <w:tcPr>
            <w:tcW w:w="1276" w:type="dxa"/>
            <w:vAlign w:val="center"/>
          </w:tcPr>
          <w:p w14:paraId="697B11CA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测试数</w:t>
            </w:r>
          </w:p>
        </w:tc>
        <w:tc>
          <w:tcPr>
            <w:tcW w:w="1309" w:type="dxa"/>
            <w:gridSpan w:val="2"/>
          </w:tcPr>
          <w:p w14:paraId="1D1A85BA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项目单人份成本含耗材（元）</w:t>
            </w:r>
          </w:p>
        </w:tc>
        <w:tc>
          <w:tcPr>
            <w:tcW w:w="1276" w:type="dxa"/>
            <w:gridSpan w:val="2"/>
          </w:tcPr>
          <w:p w14:paraId="3F761E15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对应诊疗项目收费标准（元）</w:t>
            </w:r>
          </w:p>
        </w:tc>
        <w:tc>
          <w:tcPr>
            <w:tcW w:w="1133" w:type="dxa"/>
            <w:vAlign w:val="center"/>
          </w:tcPr>
          <w:p w14:paraId="593067EA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是否医保</w:t>
            </w:r>
          </w:p>
        </w:tc>
        <w:tc>
          <w:tcPr>
            <w:tcW w:w="1112" w:type="dxa"/>
            <w:vAlign w:val="center"/>
          </w:tcPr>
          <w:p w14:paraId="5A0A4FCA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备注</w:t>
            </w:r>
          </w:p>
        </w:tc>
      </w:tr>
      <w:tr w14:paraId="364A8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1" w:type="dxa"/>
            <w:vAlign w:val="center"/>
          </w:tcPr>
          <w:p w14:paraId="764F958C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1</w:t>
            </w:r>
          </w:p>
        </w:tc>
        <w:tc>
          <w:tcPr>
            <w:tcW w:w="1541" w:type="dxa"/>
            <w:vAlign w:val="center"/>
          </w:tcPr>
          <w:p w14:paraId="52F06DAE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14BC85CF">
            <w:pPr>
              <w:jc w:val="center"/>
              <w:rPr>
                <w:rFonts w:hint="eastAsia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5D8B295F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38DD023A">
            <w:pPr>
              <w:jc w:val="both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EC62C8">
            <w:pPr>
              <w:jc w:val="center"/>
              <w:rPr>
                <w:rFonts w:hint="eastAsia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3F2956C">
            <w:pPr>
              <w:jc w:val="center"/>
              <w:rPr>
                <w:rFonts w:hint="eastAsia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308" w:type="dxa"/>
            <w:vAlign w:val="center"/>
          </w:tcPr>
          <w:p w14:paraId="6FE9AA61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225A0231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9" w:type="dxa"/>
            <w:gridSpan w:val="2"/>
          </w:tcPr>
          <w:p w14:paraId="025A1316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276" w:type="dxa"/>
            <w:gridSpan w:val="2"/>
          </w:tcPr>
          <w:p w14:paraId="39B013BE">
            <w:pPr>
              <w:jc w:val="both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 w14:paraId="4CAF7E0C">
            <w:pPr>
              <w:jc w:val="center"/>
              <w:rPr>
                <w:rFonts w:hint="eastAsia" w:ascii="Calibri" w:hAnsi="Calibri" w:eastAsia="宋体" w:cs="Calibri"/>
                <w:szCs w:val="22"/>
                <w:lang w:eastAsia="zh-CN"/>
              </w:rPr>
            </w:pPr>
          </w:p>
        </w:tc>
        <w:tc>
          <w:tcPr>
            <w:tcW w:w="1112" w:type="dxa"/>
            <w:vAlign w:val="center"/>
          </w:tcPr>
          <w:p w14:paraId="5EB30D0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14:paraId="4230A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1" w:type="dxa"/>
            <w:vAlign w:val="center"/>
          </w:tcPr>
          <w:p w14:paraId="4131D2AC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2</w:t>
            </w:r>
          </w:p>
        </w:tc>
        <w:tc>
          <w:tcPr>
            <w:tcW w:w="1541" w:type="dxa"/>
            <w:vAlign w:val="center"/>
          </w:tcPr>
          <w:p w14:paraId="3457C80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5720D9B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3B6DDA7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0CD8F016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4794A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4A5429E8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8" w:type="dxa"/>
            <w:vAlign w:val="center"/>
          </w:tcPr>
          <w:p w14:paraId="131E8789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53FA41EE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9" w:type="dxa"/>
            <w:gridSpan w:val="2"/>
          </w:tcPr>
          <w:p w14:paraId="5D1C5A33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276" w:type="dxa"/>
            <w:gridSpan w:val="2"/>
          </w:tcPr>
          <w:p w14:paraId="1443A966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 w14:paraId="14B7D241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16175D39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14:paraId="37F4A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1" w:type="dxa"/>
            <w:vAlign w:val="center"/>
          </w:tcPr>
          <w:p w14:paraId="64246F67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3</w:t>
            </w:r>
          </w:p>
        </w:tc>
        <w:tc>
          <w:tcPr>
            <w:tcW w:w="1541" w:type="dxa"/>
            <w:vAlign w:val="center"/>
          </w:tcPr>
          <w:p w14:paraId="1D71A18D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24BD71E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714B2C8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13B2B3B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EFBD1C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6069ECC9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8" w:type="dxa"/>
            <w:vAlign w:val="center"/>
          </w:tcPr>
          <w:p w14:paraId="6347A74E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7B3AF6A1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9" w:type="dxa"/>
            <w:gridSpan w:val="2"/>
          </w:tcPr>
          <w:p w14:paraId="08701DC5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276" w:type="dxa"/>
            <w:gridSpan w:val="2"/>
          </w:tcPr>
          <w:p w14:paraId="0EB3C80F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 w14:paraId="3DCE11A8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134E760D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14:paraId="504A9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1" w:type="dxa"/>
            <w:vAlign w:val="center"/>
          </w:tcPr>
          <w:p w14:paraId="560F4F38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4</w:t>
            </w:r>
          </w:p>
        </w:tc>
        <w:tc>
          <w:tcPr>
            <w:tcW w:w="1541" w:type="dxa"/>
            <w:vAlign w:val="center"/>
          </w:tcPr>
          <w:p w14:paraId="450840B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44BA17D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05296D3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18B9D7A8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90368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7B15094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8" w:type="dxa"/>
            <w:vAlign w:val="center"/>
          </w:tcPr>
          <w:p w14:paraId="6697E85B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3538BC5D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9" w:type="dxa"/>
            <w:gridSpan w:val="2"/>
          </w:tcPr>
          <w:p w14:paraId="2437C9C4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276" w:type="dxa"/>
            <w:gridSpan w:val="2"/>
          </w:tcPr>
          <w:p w14:paraId="402343DD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 w14:paraId="254D94B6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213F5CE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14:paraId="0365C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1" w:type="dxa"/>
            <w:vAlign w:val="center"/>
          </w:tcPr>
          <w:p w14:paraId="4C1DE0AD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5</w:t>
            </w:r>
          </w:p>
        </w:tc>
        <w:tc>
          <w:tcPr>
            <w:tcW w:w="1541" w:type="dxa"/>
            <w:vAlign w:val="center"/>
          </w:tcPr>
          <w:p w14:paraId="435D9CD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590737AC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43EC6B01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333E42A0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2E66C0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2584E3F9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8" w:type="dxa"/>
            <w:vAlign w:val="center"/>
          </w:tcPr>
          <w:p w14:paraId="11DF2316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ECD1B80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9" w:type="dxa"/>
            <w:gridSpan w:val="2"/>
          </w:tcPr>
          <w:p w14:paraId="4744544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BA0657D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2D4BA880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3E9702A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14:paraId="73C7A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62" w:type="dxa"/>
            <w:gridSpan w:val="2"/>
            <w:vAlign w:val="center"/>
          </w:tcPr>
          <w:p w14:paraId="7C21A3D6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投标商</w:t>
            </w:r>
          </w:p>
        </w:tc>
        <w:tc>
          <w:tcPr>
            <w:tcW w:w="1439" w:type="dxa"/>
            <w:gridSpan w:val="2"/>
          </w:tcPr>
          <w:p w14:paraId="6E41ACE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7D6A125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42" w:type="dxa"/>
            <w:gridSpan w:val="11"/>
            <w:vAlign w:val="center"/>
          </w:tcPr>
          <w:p w14:paraId="43B92F78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14:paraId="6B3EC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62" w:type="dxa"/>
            <w:gridSpan w:val="2"/>
            <w:vAlign w:val="center"/>
          </w:tcPr>
          <w:p w14:paraId="1259D26F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投标委托人</w:t>
            </w:r>
          </w:p>
        </w:tc>
        <w:tc>
          <w:tcPr>
            <w:tcW w:w="4444" w:type="dxa"/>
            <w:gridSpan w:val="6"/>
            <w:tcBorders>
              <w:right w:val="single" w:color="000000" w:sz="4" w:space="0"/>
            </w:tcBorders>
            <w:vAlign w:val="center"/>
          </w:tcPr>
          <w:p w14:paraId="47460FE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66B30E85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联系电话</w:t>
            </w:r>
          </w:p>
        </w:tc>
        <w:tc>
          <w:tcPr>
            <w:tcW w:w="1560" w:type="dxa"/>
            <w:gridSpan w:val="2"/>
          </w:tcPr>
          <w:p w14:paraId="33C964C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2" w:type="dxa"/>
            <w:gridSpan w:val="2"/>
          </w:tcPr>
          <w:p w14:paraId="787CE0E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274" w:type="dxa"/>
            <w:gridSpan w:val="3"/>
            <w:vAlign w:val="center"/>
          </w:tcPr>
          <w:p w14:paraId="77E82EC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7ED4FC67">
      <w:pPr>
        <w:jc w:val="center"/>
      </w:pPr>
    </w:p>
    <w:p w14:paraId="25B3550D">
      <w:pPr>
        <w:jc w:val="center"/>
      </w:pPr>
    </w:p>
    <w:p w14:paraId="726120D6">
      <w:pPr>
        <w:jc w:val="center"/>
      </w:pPr>
    </w:p>
    <w:p w14:paraId="3219C649">
      <w:pPr>
        <w:jc w:val="center"/>
      </w:pPr>
    </w:p>
    <w:p w14:paraId="4ED62B43">
      <w:pPr>
        <w:tabs>
          <w:tab w:val="left" w:pos="4000"/>
        </w:tabs>
        <w:ind w:left="3780"/>
        <w:jc w:val="right"/>
        <w:rPr>
          <w:sz w:val="28"/>
          <w:szCs w:val="28"/>
        </w:rPr>
      </w:pPr>
      <w:r>
        <w:rPr>
          <w:sz w:val="28"/>
          <w:szCs w:val="28"/>
        </w:rPr>
        <w:t>xxx</w:t>
      </w:r>
      <w:r>
        <w:rPr>
          <w:rFonts w:hint="eastAsia"/>
          <w:sz w:val="28"/>
          <w:szCs w:val="28"/>
        </w:rPr>
        <w:t>公司</w:t>
      </w:r>
    </w:p>
    <w:p w14:paraId="7FDF4D37">
      <w:pPr>
        <w:tabs>
          <w:tab w:val="left" w:pos="4000"/>
        </w:tabs>
        <w:ind w:left="37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月 日</w:t>
      </w:r>
    </w:p>
    <w:sectPr>
      <w:pgSz w:w="16838" w:h="11906" w:orient="landscape"/>
      <w:pgMar w:top="1247" w:right="1440" w:bottom="73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NzRjOGFlZmU2ODg4NzQ0M2I5MmY5MjYzODJkZDEifQ=="/>
  </w:docVars>
  <w:rsids>
    <w:rsidRoot w:val="5EA451BB"/>
    <w:rsid w:val="000168D5"/>
    <w:rsid w:val="00032727"/>
    <w:rsid w:val="000430F5"/>
    <w:rsid w:val="0008267D"/>
    <w:rsid w:val="000E397D"/>
    <w:rsid w:val="00110CC1"/>
    <w:rsid w:val="001121F9"/>
    <w:rsid w:val="00121115"/>
    <w:rsid w:val="001250D3"/>
    <w:rsid w:val="0016018F"/>
    <w:rsid w:val="00160EEA"/>
    <w:rsid w:val="001B1D29"/>
    <w:rsid w:val="001D4C1B"/>
    <w:rsid w:val="00205F99"/>
    <w:rsid w:val="00207AB0"/>
    <w:rsid w:val="00212783"/>
    <w:rsid w:val="00221496"/>
    <w:rsid w:val="00225314"/>
    <w:rsid w:val="00262E1F"/>
    <w:rsid w:val="002F3D83"/>
    <w:rsid w:val="00395845"/>
    <w:rsid w:val="003C37B3"/>
    <w:rsid w:val="003D7A03"/>
    <w:rsid w:val="003F1691"/>
    <w:rsid w:val="00406CA5"/>
    <w:rsid w:val="0043251D"/>
    <w:rsid w:val="00477BFA"/>
    <w:rsid w:val="004F3C49"/>
    <w:rsid w:val="00565F77"/>
    <w:rsid w:val="005711D2"/>
    <w:rsid w:val="00573A82"/>
    <w:rsid w:val="00576ADD"/>
    <w:rsid w:val="00593395"/>
    <w:rsid w:val="005E6914"/>
    <w:rsid w:val="006042F0"/>
    <w:rsid w:val="00652EA8"/>
    <w:rsid w:val="006668CD"/>
    <w:rsid w:val="00690AAA"/>
    <w:rsid w:val="006938D0"/>
    <w:rsid w:val="0072397D"/>
    <w:rsid w:val="00725A70"/>
    <w:rsid w:val="00784A3A"/>
    <w:rsid w:val="00797280"/>
    <w:rsid w:val="007A2856"/>
    <w:rsid w:val="00813105"/>
    <w:rsid w:val="00827195"/>
    <w:rsid w:val="0083123A"/>
    <w:rsid w:val="00832AB3"/>
    <w:rsid w:val="00876CA4"/>
    <w:rsid w:val="00881E60"/>
    <w:rsid w:val="00891574"/>
    <w:rsid w:val="009622EF"/>
    <w:rsid w:val="00982B2E"/>
    <w:rsid w:val="009C35E6"/>
    <w:rsid w:val="009D13BB"/>
    <w:rsid w:val="00A23AFD"/>
    <w:rsid w:val="00A25398"/>
    <w:rsid w:val="00A311D8"/>
    <w:rsid w:val="00A77162"/>
    <w:rsid w:val="00A80D10"/>
    <w:rsid w:val="00A850A7"/>
    <w:rsid w:val="00A87046"/>
    <w:rsid w:val="00A9071D"/>
    <w:rsid w:val="00AA0798"/>
    <w:rsid w:val="00AA31F9"/>
    <w:rsid w:val="00AC090C"/>
    <w:rsid w:val="00AE5CC4"/>
    <w:rsid w:val="00AF4CD3"/>
    <w:rsid w:val="00B72077"/>
    <w:rsid w:val="00B908D3"/>
    <w:rsid w:val="00BB0D48"/>
    <w:rsid w:val="00BC70C7"/>
    <w:rsid w:val="00C10EAF"/>
    <w:rsid w:val="00C32585"/>
    <w:rsid w:val="00C62B46"/>
    <w:rsid w:val="00CB40B7"/>
    <w:rsid w:val="00CB6974"/>
    <w:rsid w:val="00CC54D0"/>
    <w:rsid w:val="00CE30BF"/>
    <w:rsid w:val="00DB5E05"/>
    <w:rsid w:val="00DB6D78"/>
    <w:rsid w:val="00DC58D7"/>
    <w:rsid w:val="00DC7C84"/>
    <w:rsid w:val="00E114EC"/>
    <w:rsid w:val="00E559E0"/>
    <w:rsid w:val="00E563BE"/>
    <w:rsid w:val="00E92DC0"/>
    <w:rsid w:val="00EE3CFF"/>
    <w:rsid w:val="00EF1496"/>
    <w:rsid w:val="00F00159"/>
    <w:rsid w:val="00F2747B"/>
    <w:rsid w:val="00F379D7"/>
    <w:rsid w:val="00F474FF"/>
    <w:rsid w:val="00F77627"/>
    <w:rsid w:val="00FC2DF4"/>
    <w:rsid w:val="00FC4A86"/>
    <w:rsid w:val="00FF78D6"/>
    <w:rsid w:val="037759DB"/>
    <w:rsid w:val="0ACC485F"/>
    <w:rsid w:val="0BB56A7A"/>
    <w:rsid w:val="191B713B"/>
    <w:rsid w:val="1C012D5E"/>
    <w:rsid w:val="1F801B3A"/>
    <w:rsid w:val="23F23609"/>
    <w:rsid w:val="2709239C"/>
    <w:rsid w:val="42DD6902"/>
    <w:rsid w:val="451720C8"/>
    <w:rsid w:val="5EA451BB"/>
    <w:rsid w:val="5F8C6033"/>
    <w:rsid w:val="5FBD51B3"/>
    <w:rsid w:val="7036127C"/>
    <w:rsid w:val="79F134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0"/>
    <w:rPr>
      <w:rFonts w:ascii="Calibri" w:hAnsi="Calibri" w:eastAsia="宋体" w:cs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标题 Char"/>
    <w:basedOn w:val="8"/>
    <w:link w:val="5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496</Words>
  <Characters>503</Characters>
  <Lines>5</Lines>
  <Paragraphs>1</Paragraphs>
  <TotalTime>0</TotalTime>
  <ScaleCrop>false</ScaleCrop>
  <LinksUpToDate>false</LinksUpToDate>
  <CharactersWithSpaces>546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2024-07-16T00:48:00Z</dcterms:created>
  <dc:creator>Administrator</dc:creator>
  <cp:lastModifiedBy>wjt</cp:lastModifiedBy>
  <cp:lastPrinted>2018-07-02T10:28:00Z</cp:lastPrinted>
  <dcterms:modified xsi:type="dcterms:W3CDTF">2025-02-17T07:37:08Z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098CE4447EED4E3E8C8FA4FE33FF86EF_13</vt:lpwstr>
  </property>
  <property fmtid="{D5CDD505-2E9C-101B-9397-08002B2CF9AE}" pid="4" name="KSOTemplateDocerSaveRecord">
    <vt:lpwstr>eyJoZGlkIjoiNzBjMDFkNzVlZDBjZjk3M2EyZDljYzZiOTdiNjU3MTgiLCJ1c2VySWQiOiI4ODYxODQ4NjkifQ==</vt:lpwstr>
  </property>
</Properties>
</file>