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天津市第二人民医院</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1"/>
          <w:headerReference w:type="default" r:id="rId22"/>
          <w:headerReference w:type="first" r:id="rId23"/>
          <w:footerReference w:type="even" r:id="rId24"/>
          <w:footerReference w:type="default" r:id="rId25"/>
          <w:footerReference w:type="first" r:id="rId2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2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358716097"/>
      <w:bookmarkStart w:id="2" w:name="_Toc403062085"/>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698509467"/>
      <w:bookmarkStart w:id="5" w:name="_Toc1747823728"/>
      <w:bookmarkStart w:id="6" w:name="_Toc909979739"/>
      <w:bookmarkStart w:id="7" w:name="_Toc110103995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天津市第二人民医院</w:t>
      </w:r>
      <w:r>
        <w:rPr>
          <w:rFonts w:ascii="仿宋_GB2312" w:eastAsia="仿宋_GB2312" w:hint="eastAsia"/>
          <w:sz w:val="30"/>
          <w:szCs w:val="30"/>
        </w:rPr>
        <w:t xml:space="preserve">的主要职责是：</w:t>
      </w:r>
      <w:r>
        <w:rPr>
          <w:rFonts w:ascii="仿宋_GB2312" w:eastAsia="仿宋_GB2312" w:hint="eastAsia"/>
          <w:sz w:val="30"/>
          <w:szCs w:val="30"/>
        </w:rPr>
        <w:t xml:space="preserve">以肝病、艾滋病综合防治为特色，集医疗、教学、科研、预防、保健为一体，内、外、妇、儿全面发展的三级甲等专科医院。是天津市非呼吸道感染性疾病医疗服务定点医院、国家传染病区域医疗中心参建单位，承担着各类传染性疾病（不含结核）的医疗救治和预防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244589183"/>
      <w:bookmarkStart w:id="9" w:name="_Toc1798423086"/>
      <w:bookmarkStart w:id="10" w:name="_Toc1702997367"/>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天津市第二人民医院内设21个职能科室，下辖0个预算单位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天津市第二人民医院</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天津市第二人民医院。</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2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单位：天津市第二人民医院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74,144,250.77</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373,177,749.57</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16,330,000.00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431,385,008.54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2,550,098.64</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449,872,098.98</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447,715,008.54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936,929.86</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16,494,241.63</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19,588,261.93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16,494,241.63</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467,303,270.47</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467,303,270.47</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单位：天津市第二人民医院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449,872,098.98</w:t>
            </w:r>
          </w:p>
        </w:tc>
        <w:tc>
          <w:tcPr>
            <w:tcW w:w="1240" w:type="dxa"/>
            <w:tcBorders/>
            <w:vAlign w:val="center"/>
          </w:tcPr>
          <w:p>
            <w:pPr>
              <w:snapToGrid w:val="0"/>
              <w:jc w:val="right"/>
            </w:pPr>
            <w:r>
              <w:rPr>
                <w:rFonts w:ascii="宋体" w:eastAsia="宋体" w:hAnsi="宋体" w:cs="宋体"/>
                <w:b w:val="0"/>
                <w:i w:val="0"/>
                <w:color w:val="000000"/>
                <w:sz w:val="14"/>
              </w:rPr>
              <w:t xml:space="preserve">74,144,250.77</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373,177,749.57</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2,550,098.64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16,330,000.00</w:t>
            </w:r>
          </w:p>
        </w:tc>
        <w:tc>
          <w:tcPr>
            <w:tcW w:w="1240" w:type="dxa"/>
            <w:tcBorders/>
            <w:vAlign w:val="center"/>
          </w:tcPr>
          <w:p>
            <w:pPr>
              <w:snapToGrid w:val="0"/>
              <w:jc w:val="right"/>
            </w:pPr>
            <w:r>
              <w:rPr>
                <w:rFonts w:ascii="宋体" w:eastAsia="宋体" w:hAnsi="宋体" w:cs="宋体"/>
                <w:b w:val="0"/>
                <w:i w:val="0"/>
                <w:color w:val="000000"/>
                <w:sz w:val="14"/>
              </w:rPr>
              <w:t xml:space="preserve">16,330,000.00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w:t>
            </w:r>
          </w:p>
        </w:tc>
        <w:tc>
          <w:tcPr>
            <w:tcW w:w="2520" w:type="dxa"/>
            <w:tcBorders/>
            <w:vAlign w:val="center"/>
          </w:tcPr>
          <w:p>
            <w:pPr>
              <w:snapToGrid w:val="0"/>
              <w:jc w:val="left"/>
            </w:pPr>
            <w:r>
              <w:rPr>
                <w:rFonts w:ascii="宋体" w:eastAsia="宋体" w:hAnsi="宋体" w:cs="宋体"/>
                <w:b w:val="0"/>
                <w:i w:val="0"/>
                <w:color w:val="000000"/>
                <w:sz w:val="14"/>
              </w:rPr>
              <w:t xml:space="preserve">人力资源和社会保障管理事务</w:t>
            </w:r>
          </w:p>
        </w:tc>
        <w:tc>
          <w:tcPr>
            <w:tcW w:w="1240" w:type="dxa"/>
            <w:tcBorders/>
            <w:vAlign w:val="center"/>
          </w:tcPr>
          <w:p>
            <w:pPr>
              <w:snapToGrid w:val="0"/>
              <w:jc w:val="right"/>
            </w:pPr>
            <w:r>
              <w:rPr>
                <w:rFonts w:ascii="宋体" w:eastAsia="宋体" w:hAnsi="宋体" w:cs="宋体"/>
                <w:b w:val="0"/>
                <w:i w:val="0"/>
                <w:color w:val="000000"/>
                <w:sz w:val="14"/>
              </w:rPr>
              <w:t xml:space="preserve">250,000.00</w:t>
            </w:r>
          </w:p>
        </w:tc>
        <w:tc>
          <w:tcPr>
            <w:tcW w:w="1240" w:type="dxa"/>
            <w:tcBorders/>
            <w:vAlign w:val="center"/>
          </w:tcPr>
          <w:p>
            <w:pPr>
              <w:snapToGrid w:val="0"/>
              <w:jc w:val="right"/>
            </w:pPr>
            <w:r>
              <w:rPr>
                <w:rFonts w:ascii="宋体" w:eastAsia="宋体" w:hAnsi="宋体" w:cs="宋体"/>
                <w:b w:val="0"/>
                <w:i w:val="0"/>
                <w:color w:val="000000"/>
                <w:sz w:val="14"/>
              </w:rPr>
              <w:t xml:space="preserve">250,000.00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2080116</w:t>
            </w:r>
          </w:p>
        </w:tc>
        <w:tc>
          <w:tcPr>
            <w:tcW w:w="2520" w:type="dxa"/>
            <w:tcBorders/>
            <w:vAlign w:val="center"/>
          </w:tcPr>
          <w:p>
            <w:pPr>
              <w:snapToGrid w:val="0"/>
              <w:jc w:val="left"/>
            </w:pPr>
            <w:r>
              <w:rPr>
                <w:rFonts w:ascii="宋体" w:eastAsia="宋体" w:hAnsi="宋体" w:cs="宋体"/>
                <w:b w:val="0"/>
                <w:i w:val="0"/>
                <w:color w:val="000000"/>
                <w:sz w:val="14"/>
              </w:rPr>
              <w:t xml:space="preserve">引进人才费用</w:t>
            </w:r>
          </w:p>
        </w:tc>
        <w:tc>
          <w:tcPr>
            <w:tcW w:w="1240" w:type="dxa"/>
            <w:tcBorders/>
            <w:vAlign w:val="center"/>
          </w:tcPr>
          <w:p>
            <w:pPr>
              <w:snapToGrid w:val="0"/>
              <w:jc w:val="right"/>
            </w:pPr>
            <w:r>
              <w:rPr>
                <w:rFonts w:ascii="宋体" w:eastAsia="宋体" w:hAnsi="宋体" w:cs="宋体"/>
                <w:b w:val="0"/>
                <w:i w:val="0"/>
                <w:color w:val="000000"/>
                <w:sz w:val="14"/>
              </w:rPr>
              <w:t xml:space="preserve">250,000.00</w:t>
            </w:r>
          </w:p>
        </w:tc>
        <w:tc>
          <w:tcPr>
            <w:tcW w:w="1240" w:type="dxa"/>
            <w:tcBorders/>
            <w:vAlign w:val="center"/>
          </w:tcPr>
          <w:p>
            <w:pPr>
              <w:snapToGrid w:val="0"/>
              <w:jc w:val="right"/>
            </w:pPr>
            <w:r>
              <w:rPr>
                <w:rFonts w:ascii="宋体" w:eastAsia="宋体" w:hAnsi="宋体" w:cs="宋体"/>
                <w:b w:val="0"/>
                <w:i w:val="0"/>
                <w:color w:val="000000"/>
                <w:sz w:val="14"/>
              </w:rPr>
              <w:t xml:space="preserve">250,000.00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16,080,000.00</w:t>
            </w:r>
          </w:p>
        </w:tc>
        <w:tc>
          <w:tcPr>
            <w:tcW w:w="1240" w:type="dxa"/>
            <w:tcBorders/>
            <w:vAlign w:val="center"/>
          </w:tcPr>
          <w:p>
            <w:pPr>
              <w:snapToGrid w:val="0"/>
              <w:jc w:val="right"/>
            </w:pPr>
            <w:r>
              <w:rPr>
                <w:rFonts w:ascii="宋体" w:eastAsia="宋体" w:hAnsi="宋体" w:cs="宋体"/>
                <w:b w:val="0"/>
                <w:i w:val="0"/>
                <w:color w:val="000000"/>
                <w:sz w:val="14"/>
              </w:rPr>
              <w:t xml:space="preserve">16,080,000.00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10,720,000.00</w:t>
            </w:r>
          </w:p>
        </w:tc>
        <w:tc>
          <w:tcPr>
            <w:tcW w:w="1240" w:type="dxa"/>
            <w:tcBorders/>
            <w:vAlign w:val="center"/>
          </w:tcPr>
          <w:p>
            <w:pPr>
              <w:snapToGrid w:val="0"/>
              <w:jc w:val="right"/>
            </w:pPr>
            <w:r>
              <w:rPr>
                <w:rFonts w:ascii="宋体" w:eastAsia="宋体" w:hAnsi="宋体" w:cs="宋体"/>
                <w:b w:val="0"/>
                <w:i w:val="0"/>
                <w:color w:val="000000"/>
                <w:sz w:val="14"/>
              </w:rPr>
              <w:t xml:space="preserve">10,720,000.00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5,360,000.00</w:t>
            </w:r>
          </w:p>
        </w:tc>
        <w:tc>
          <w:tcPr>
            <w:tcW w:w="1240" w:type="dxa"/>
            <w:tcBorders/>
            <w:vAlign w:val="center"/>
          </w:tcPr>
          <w:p>
            <w:pPr>
              <w:snapToGrid w:val="0"/>
              <w:jc w:val="right"/>
            </w:pPr>
            <w:r>
              <w:rPr>
                <w:rFonts w:ascii="宋体" w:eastAsia="宋体" w:hAnsi="宋体" w:cs="宋体"/>
                <w:b w:val="0"/>
                <w:i w:val="0"/>
                <w:color w:val="000000"/>
                <w:sz w:val="14"/>
              </w:rPr>
              <w:t xml:space="preserve">5,360,000.00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433,542,098.98</w:t>
            </w:r>
          </w:p>
        </w:tc>
        <w:tc>
          <w:tcPr>
            <w:tcW w:w="1240" w:type="dxa"/>
            <w:tcBorders/>
            <w:vAlign w:val="center"/>
          </w:tcPr>
          <w:p>
            <w:pPr>
              <w:snapToGrid w:val="0"/>
              <w:jc w:val="right"/>
            </w:pPr>
            <w:r>
              <w:rPr>
                <w:rFonts w:ascii="宋体" w:eastAsia="宋体" w:hAnsi="宋体" w:cs="宋体"/>
                <w:b w:val="0"/>
                <w:i w:val="0"/>
                <w:color w:val="000000"/>
                <w:sz w:val="14"/>
              </w:rPr>
              <w:t xml:space="preserve">57,814,250.77</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373,177,749.57</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2,550,098.64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21002</w:t>
            </w:r>
          </w:p>
        </w:tc>
        <w:tc>
          <w:tcPr>
            <w:tcW w:w="2520" w:type="dxa"/>
            <w:tcBorders/>
            <w:vAlign w:val="center"/>
          </w:tcPr>
          <w:p>
            <w:pPr>
              <w:snapToGrid w:val="0"/>
              <w:jc w:val="left"/>
            </w:pPr>
            <w:r>
              <w:rPr>
                <w:rFonts w:ascii="宋体" w:eastAsia="宋体" w:hAnsi="宋体" w:cs="宋体"/>
                <w:b w:val="0"/>
                <w:i w:val="0"/>
                <w:color w:val="000000"/>
                <w:sz w:val="14"/>
              </w:rPr>
              <w:t xml:space="preserve">公立医院</w:t>
            </w:r>
          </w:p>
        </w:tc>
        <w:tc>
          <w:tcPr>
            <w:tcW w:w="1240" w:type="dxa"/>
            <w:tcBorders/>
            <w:vAlign w:val="center"/>
          </w:tcPr>
          <w:p>
            <w:pPr>
              <w:snapToGrid w:val="0"/>
              <w:jc w:val="right"/>
            </w:pPr>
            <w:r>
              <w:rPr>
                <w:rFonts w:ascii="宋体" w:eastAsia="宋体" w:hAnsi="宋体" w:cs="宋体"/>
                <w:b w:val="0"/>
                <w:i w:val="0"/>
                <w:color w:val="000000"/>
                <w:sz w:val="14"/>
              </w:rPr>
              <w:t xml:space="preserve">402,846,228.21</w:t>
            </w:r>
          </w:p>
        </w:tc>
        <w:tc>
          <w:tcPr>
            <w:tcW w:w="1240" w:type="dxa"/>
            <w:tcBorders/>
            <w:vAlign w:val="center"/>
          </w:tcPr>
          <w:p>
            <w:pPr>
              <w:snapToGrid w:val="0"/>
              <w:jc w:val="right"/>
            </w:pPr>
            <w:r>
              <w:rPr>
                <w:rFonts w:ascii="宋体" w:eastAsia="宋体" w:hAnsi="宋体" w:cs="宋体"/>
                <w:b w:val="0"/>
                <w:i w:val="0"/>
                <w:color w:val="000000"/>
                <w:sz w:val="14"/>
              </w:rPr>
              <w:t xml:space="preserve">27,118,380.00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373,177,749.57</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2,550,098.64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2100203</w:t>
            </w:r>
          </w:p>
        </w:tc>
        <w:tc>
          <w:tcPr>
            <w:tcW w:w="2520" w:type="dxa"/>
            <w:tcBorders/>
            <w:vAlign w:val="center"/>
          </w:tcPr>
          <w:p>
            <w:pPr>
              <w:snapToGrid w:val="0"/>
              <w:jc w:val="left"/>
            </w:pPr>
            <w:r>
              <w:rPr>
                <w:rFonts w:ascii="宋体" w:eastAsia="宋体" w:hAnsi="宋体" w:cs="宋体"/>
                <w:b w:val="0"/>
                <w:i w:val="0"/>
                <w:color w:val="000000"/>
                <w:sz w:val="14"/>
              </w:rPr>
              <w:t xml:space="preserve">传染病医院</w:t>
            </w:r>
          </w:p>
        </w:tc>
        <w:tc>
          <w:tcPr>
            <w:tcW w:w="1240" w:type="dxa"/>
            <w:tcBorders/>
            <w:vAlign w:val="center"/>
          </w:tcPr>
          <w:p>
            <w:pPr>
              <w:snapToGrid w:val="0"/>
              <w:jc w:val="right"/>
            </w:pPr>
            <w:r>
              <w:rPr>
                <w:rFonts w:ascii="宋体" w:eastAsia="宋体" w:hAnsi="宋体" w:cs="宋体"/>
                <w:b w:val="0"/>
                <w:i w:val="0"/>
                <w:color w:val="000000"/>
                <w:sz w:val="14"/>
              </w:rPr>
              <w:t xml:space="preserve">402,846,228.21</w:t>
            </w:r>
          </w:p>
        </w:tc>
        <w:tc>
          <w:tcPr>
            <w:tcW w:w="1240" w:type="dxa"/>
            <w:tcBorders/>
            <w:vAlign w:val="center"/>
          </w:tcPr>
          <w:p>
            <w:pPr>
              <w:snapToGrid w:val="0"/>
              <w:jc w:val="right"/>
            </w:pPr>
            <w:r>
              <w:rPr>
                <w:rFonts w:ascii="宋体" w:eastAsia="宋体" w:hAnsi="宋体" w:cs="宋体"/>
                <w:b w:val="0"/>
                <w:i w:val="0"/>
                <w:color w:val="000000"/>
                <w:sz w:val="14"/>
              </w:rPr>
              <w:t xml:space="preserve">27,118,380.00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373,177,749.57</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2,550,098.64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21004</w:t>
            </w:r>
          </w:p>
        </w:tc>
        <w:tc>
          <w:tcPr>
            <w:tcW w:w="2520" w:type="dxa"/>
            <w:tcBorders/>
            <w:vAlign w:val="center"/>
          </w:tcPr>
          <w:p>
            <w:pPr>
              <w:snapToGrid w:val="0"/>
              <w:jc w:val="left"/>
            </w:pPr>
            <w:r>
              <w:rPr>
                <w:rFonts w:ascii="宋体" w:eastAsia="宋体" w:hAnsi="宋体" w:cs="宋体"/>
                <w:b w:val="0"/>
                <w:i w:val="0"/>
                <w:color w:val="000000"/>
                <w:sz w:val="14"/>
              </w:rPr>
              <w:t xml:space="preserve">公共卫生</w:t>
            </w:r>
          </w:p>
        </w:tc>
        <w:tc>
          <w:tcPr>
            <w:tcW w:w="1240" w:type="dxa"/>
            <w:tcBorders/>
            <w:vAlign w:val="center"/>
          </w:tcPr>
          <w:p>
            <w:pPr>
              <w:snapToGrid w:val="0"/>
              <w:jc w:val="right"/>
            </w:pPr>
            <w:r>
              <w:rPr>
                <w:rFonts w:ascii="宋体" w:eastAsia="宋体" w:hAnsi="宋体" w:cs="宋体"/>
                <w:b w:val="0"/>
                <w:i w:val="0"/>
                <w:color w:val="000000"/>
                <w:sz w:val="14"/>
              </w:rPr>
              <w:t xml:space="preserve">27,938,870.77</w:t>
            </w:r>
          </w:p>
        </w:tc>
        <w:tc>
          <w:tcPr>
            <w:tcW w:w="1240" w:type="dxa"/>
            <w:tcBorders/>
            <w:vAlign w:val="center"/>
          </w:tcPr>
          <w:p>
            <w:pPr>
              <w:snapToGrid w:val="0"/>
              <w:jc w:val="right"/>
            </w:pPr>
            <w:r>
              <w:rPr>
                <w:rFonts w:ascii="宋体" w:eastAsia="宋体" w:hAnsi="宋体" w:cs="宋体"/>
                <w:b w:val="0"/>
                <w:i w:val="0"/>
                <w:color w:val="000000"/>
                <w:sz w:val="14"/>
              </w:rPr>
              <w:t xml:space="preserve">27,938,870.77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2100408</w:t>
            </w:r>
          </w:p>
        </w:tc>
        <w:tc>
          <w:tcPr>
            <w:tcW w:w="2520" w:type="dxa"/>
            <w:tcBorders/>
            <w:vAlign w:val="center"/>
          </w:tcPr>
          <w:p>
            <w:pPr>
              <w:snapToGrid w:val="0"/>
              <w:jc w:val="left"/>
            </w:pPr>
            <w:r>
              <w:rPr>
                <w:rFonts w:ascii="宋体" w:eastAsia="宋体" w:hAnsi="宋体" w:cs="宋体"/>
                <w:b w:val="0"/>
                <w:i w:val="0"/>
                <w:color w:val="000000"/>
                <w:sz w:val="14"/>
              </w:rPr>
              <w:t xml:space="preserve">基本公共卫生服务</w:t>
            </w:r>
          </w:p>
        </w:tc>
        <w:tc>
          <w:tcPr>
            <w:tcW w:w="1240" w:type="dxa"/>
            <w:tcBorders/>
            <w:vAlign w:val="center"/>
          </w:tcPr>
          <w:p>
            <w:pPr>
              <w:snapToGrid w:val="0"/>
              <w:jc w:val="right"/>
            </w:pPr>
            <w:r>
              <w:rPr>
                <w:rFonts w:ascii="宋体" w:eastAsia="宋体" w:hAnsi="宋体" w:cs="宋体"/>
                <w:b w:val="0"/>
                <w:i w:val="0"/>
                <w:color w:val="000000"/>
                <w:sz w:val="14"/>
              </w:rPr>
              <w:t xml:space="preserve">6,710,000.00</w:t>
            </w:r>
          </w:p>
        </w:tc>
        <w:tc>
          <w:tcPr>
            <w:tcW w:w="1240" w:type="dxa"/>
            <w:tcBorders/>
            <w:vAlign w:val="center"/>
          </w:tcPr>
          <w:p>
            <w:pPr>
              <w:snapToGrid w:val="0"/>
              <w:jc w:val="right"/>
            </w:pPr>
            <w:r>
              <w:rPr>
                <w:rFonts w:ascii="宋体" w:eastAsia="宋体" w:hAnsi="宋体" w:cs="宋体"/>
                <w:b w:val="0"/>
                <w:i w:val="0"/>
                <w:color w:val="000000"/>
                <w:sz w:val="14"/>
              </w:rPr>
              <w:t xml:space="preserve">6,710,000.00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2100409</w:t>
            </w:r>
          </w:p>
        </w:tc>
        <w:tc>
          <w:tcPr>
            <w:tcW w:w="2520" w:type="dxa"/>
            <w:tcBorders/>
            <w:vAlign w:val="center"/>
          </w:tcPr>
          <w:p>
            <w:pPr>
              <w:snapToGrid w:val="0"/>
              <w:jc w:val="left"/>
            </w:pPr>
            <w:r>
              <w:rPr>
                <w:rFonts w:ascii="宋体" w:eastAsia="宋体" w:hAnsi="宋体" w:cs="宋体"/>
                <w:b w:val="0"/>
                <w:i w:val="0"/>
                <w:color w:val="000000"/>
                <w:sz w:val="14"/>
              </w:rPr>
              <w:t xml:space="preserve">重大公共卫生服务</w:t>
            </w:r>
          </w:p>
        </w:tc>
        <w:tc>
          <w:tcPr>
            <w:tcW w:w="1240" w:type="dxa"/>
            <w:tcBorders/>
            <w:vAlign w:val="center"/>
          </w:tcPr>
          <w:p>
            <w:pPr>
              <w:snapToGrid w:val="0"/>
              <w:jc w:val="right"/>
            </w:pPr>
            <w:r>
              <w:rPr>
                <w:rFonts w:ascii="宋体" w:eastAsia="宋体" w:hAnsi="宋体" w:cs="宋体"/>
                <w:b w:val="0"/>
                <w:i w:val="0"/>
                <w:color w:val="000000"/>
                <w:sz w:val="14"/>
              </w:rPr>
              <w:t xml:space="preserve">17,339,870.77</w:t>
            </w:r>
          </w:p>
        </w:tc>
        <w:tc>
          <w:tcPr>
            <w:tcW w:w="1240" w:type="dxa"/>
            <w:tcBorders/>
            <w:vAlign w:val="center"/>
          </w:tcPr>
          <w:p>
            <w:pPr>
              <w:snapToGrid w:val="0"/>
              <w:jc w:val="right"/>
            </w:pPr>
            <w:r>
              <w:rPr>
                <w:rFonts w:ascii="宋体" w:eastAsia="宋体" w:hAnsi="宋体" w:cs="宋体"/>
                <w:b w:val="0"/>
                <w:i w:val="0"/>
                <w:color w:val="000000"/>
                <w:sz w:val="14"/>
              </w:rPr>
              <w:t xml:space="preserve">17,339,870.77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2100499</w:t>
            </w:r>
          </w:p>
        </w:tc>
        <w:tc>
          <w:tcPr>
            <w:tcW w:w="2520" w:type="dxa"/>
            <w:tcBorders/>
            <w:vAlign w:val="center"/>
          </w:tcPr>
          <w:p>
            <w:pPr>
              <w:snapToGrid w:val="0"/>
              <w:jc w:val="left"/>
            </w:pPr>
            <w:r>
              <w:rPr>
                <w:rFonts w:ascii="宋体" w:eastAsia="宋体" w:hAnsi="宋体" w:cs="宋体"/>
                <w:b w:val="0"/>
                <w:i w:val="0"/>
                <w:color w:val="000000"/>
                <w:sz w:val="14"/>
              </w:rPr>
              <w:t xml:space="preserve">其他公共卫生支出</w:t>
            </w:r>
          </w:p>
        </w:tc>
        <w:tc>
          <w:tcPr>
            <w:tcW w:w="1240" w:type="dxa"/>
            <w:tcBorders/>
            <w:vAlign w:val="center"/>
          </w:tcPr>
          <w:p>
            <w:pPr>
              <w:snapToGrid w:val="0"/>
              <w:jc w:val="right"/>
            </w:pPr>
            <w:r>
              <w:rPr>
                <w:rFonts w:ascii="宋体" w:eastAsia="宋体" w:hAnsi="宋体" w:cs="宋体"/>
                <w:b w:val="0"/>
                <w:i w:val="0"/>
                <w:color w:val="000000"/>
                <w:sz w:val="14"/>
              </w:rPr>
              <w:t xml:space="preserve">3,889,000.00</w:t>
            </w:r>
          </w:p>
        </w:tc>
        <w:tc>
          <w:tcPr>
            <w:tcW w:w="1240" w:type="dxa"/>
            <w:tcBorders/>
            <w:vAlign w:val="center"/>
          </w:tcPr>
          <w:p>
            <w:pPr>
              <w:snapToGrid w:val="0"/>
              <w:jc w:val="right"/>
            </w:pPr>
            <w:r>
              <w:rPr>
                <w:rFonts w:ascii="宋体" w:eastAsia="宋体" w:hAnsi="宋体" w:cs="宋体"/>
                <w:b w:val="0"/>
                <w:i w:val="0"/>
                <w:color w:val="000000"/>
                <w:sz w:val="14"/>
              </w:rPr>
              <w:t xml:space="preserve">3,889,000.00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2,502,000.00</w:t>
            </w:r>
          </w:p>
        </w:tc>
        <w:tc>
          <w:tcPr>
            <w:tcW w:w="1240" w:type="dxa"/>
            <w:tcBorders/>
            <w:vAlign w:val="center"/>
          </w:tcPr>
          <w:p>
            <w:pPr>
              <w:snapToGrid w:val="0"/>
              <w:jc w:val="right"/>
            </w:pPr>
            <w:r>
              <w:rPr>
                <w:rFonts w:ascii="宋体" w:eastAsia="宋体" w:hAnsi="宋体" w:cs="宋体"/>
                <w:b w:val="0"/>
                <w:i w:val="0"/>
                <w:color w:val="000000"/>
                <w:sz w:val="14"/>
              </w:rPr>
              <w:t xml:space="preserve">2,502,000.00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1,686,000.00</w:t>
            </w:r>
          </w:p>
        </w:tc>
        <w:tc>
          <w:tcPr>
            <w:tcW w:w="1240" w:type="dxa"/>
            <w:tcBorders/>
            <w:vAlign w:val="center"/>
          </w:tcPr>
          <w:p>
            <w:pPr>
              <w:snapToGrid w:val="0"/>
              <w:jc w:val="right"/>
            </w:pPr>
            <w:r>
              <w:rPr>
                <w:rFonts w:ascii="宋体" w:eastAsia="宋体" w:hAnsi="宋体" w:cs="宋体"/>
                <w:b w:val="0"/>
                <w:i w:val="0"/>
                <w:color w:val="000000"/>
                <w:sz w:val="14"/>
              </w:rPr>
              <w:t xml:space="preserve">1,686,000.00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816,000.00</w:t>
            </w:r>
          </w:p>
        </w:tc>
        <w:tc>
          <w:tcPr>
            <w:tcW w:w="1240" w:type="dxa"/>
            <w:tcBorders/>
            <w:vAlign w:val="center"/>
          </w:tcPr>
          <w:p>
            <w:pPr>
              <w:snapToGrid w:val="0"/>
              <w:jc w:val="right"/>
            </w:pPr>
            <w:r>
              <w:rPr>
                <w:rFonts w:ascii="宋体" w:eastAsia="宋体" w:hAnsi="宋体" w:cs="宋体"/>
                <w:b w:val="0"/>
                <w:i w:val="0"/>
                <w:color w:val="000000"/>
                <w:sz w:val="14"/>
              </w:rPr>
              <w:t xml:space="preserve">816,000.00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21017</w:t>
            </w:r>
          </w:p>
        </w:tc>
        <w:tc>
          <w:tcPr>
            <w:tcW w:w="2520" w:type="dxa"/>
            <w:tcBorders/>
            <w:vAlign w:val="center"/>
          </w:tcPr>
          <w:p>
            <w:pPr>
              <w:snapToGrid w:val="0"/>
              <w:jc w:val="left"/>
            </w:pPr>
            <w:r>
              <w:rPr>
                <w:rFonts w:ascii="宋体" w:eastAsia="宋体" w:hAnsi="宋体" w:cs="宋体"/>
                <w:b w:val="0"/>
                <w:i w:val="0"/>
                <w:color w:val="000000"/>
                <w:sz w:val="14"/>
              </w:rPr>
              <w:t xml:space="preserve">中医药事务</w:t>
            </w:r>
          </w:p>
        </w:tc>
        <w:tc>
          <w:tcPr>
            <w:tcW w:w="1240" w:type="dxa"/>
            <w:tcBorders/>
            <w:vAlign w:val="center"/>
          </w:tcPr>
          <w:p>
            <w:pPr>
              <w:snapToGrid w:val="0"/>
              <w:jc w:val="right"/>
            </w:pPr>
            <w:r>
              <w:rPr>
                <w:rFonts w:ascii="宋体" w:eastAsia="宋体" w:hAnsi="宋体" w:cs="宋体"/>
                <w:b w:val="0"/>
                <w:i w:val="0"/>
                <w:color w:val="000000"/>
                <w:sz w:val="14"/>
              </w:rPr>
              <w:t xml:space="preserve">255,000.00</w:t>
            </w:r>
          </w:p>
        </w:tc>
        <w:tc>
          <w:tcPr>
            <w:tcW w:w="1240" w:type="dxa"/>
            <w:tcBorders/>
            <w:vAlign w:val="center"/>
          </w:tcPr>
          <w:p>
            <w:pPr>
              <w:snapToGrid w:val="0"/>
              <w:jc w:val="right"/>
            </w:pPr>
            <w:r>
              <w:rPr>
                <w:rFonts w:ascii="宋体" w:eastAsia="宋体" w:hAnsi="宋体" w:cs="宋体"/>
                <w:b w:val="0"/>
                <w:i w:val="0"/>
                <w:color w:val="000000"/>
                <w:sz w:val="14"/>
              </w:rPr>
              <w:t xml:space="preserve">255,000.00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2101704</w:t>
            </w:r>
          </w:p>
        </w:tc>
        <w:tc>
          <w:tcPr>
            <w:tcW w:w="2520" w:type="dxa"/>
            <w:tcBorders/>
            <w:vAlign w:val="center"/>
          </w:tcPr>
          <w:p>
            <w:pPr>
              <w:snapToGrid w:val="0"/>
              <w:jc w:val="left"/>
            </w:pPr>
            <w:r>
              <w:rPr>
                <w:rFonts w:ascii="宋体" w:eastAsia="宋体" w:hAnsi="宋体" w:cs="宋体"/>
                <w:b w:val="0"/>
                <w:i w:val="0"/>
                <w:color w:val="000000"/>
                <w:sz w:val="14"/>
              </w:rPr>
              <w:t xml:space="preserve">中医（民族医）药专项</w:t>
            </w:r>
          </w:p>
        </w:tc>
        <w:tc>
          <w:tcPr>
            <w:tcW w:w="1240" w:type="dxa"/>
            <w:tcBorders/>
            <w:vAlign w:val="center"/>
          </w:tcPr>
          <w:p>
            <w:pPr>
              <w:snapToGrid w:val="0"/>
              <w:jc w:val="right"/>
            </w:pPr>
            <w:r>
              <w:rPr>
                <w:rFonts w:ascii="宋体" w:eastAsia="宋体" w:hAnsi="宋体" w:cs="宋体"/>
                <w:b w:val="0"/>
                <w:i w:val="0"/>
                <w:color w:val="000000"/>
                <w:sz w:val="14"/>
              </w:rPr>
              <w:t xml:space="preserve">255,000.00</w:t>
            </w:r>
          </w:p>
        </w:tc>
        <w:tc>
          <w:tcPr>
            <w:tcW w:w="1240" w:type="dxa"/>
            <w:tcBorders/>
            <w:vAlign w:val="center"/>
          </w:tcPr>
          <w:p>
            <w:pPr>
              <w:snapToGrid w:val="0"/>
              <w:jc w:val="right"/>
            </w:pPr>
            <w:r>
              <w:rPr>
                <w:rFonts w:ascii="宋体" w:eastAsia="宋体" w:hAnsi="宋体" w:cs="宋体"/>
                <w:b w:val="0"/>
                <w:i w:val="0"/>
                <w:color w:val="000000"/>
                <w:sz w:val="14"/>
              </w:rPr>
              <w:t xml:space="preserve">255,000.00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单位：天津市第二人民医院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467,303,270.47</w:t>
            </w:r>
          </w:p>
        </w:tc>
        <w:tc>
          <w:tcPr>
            <w:tcW w:w="580" w:type="dxa"/>
            <w:tcBorders/>
            <w:vAlign w:val="center"/>
          </w:tcPr>
          <w:p>
            <w:pPr>
              <w:snapToGrid w:val="0"/>
              <w:jc w:val="right"/>
            </w:pPr>
            <w:r>
              <w:rPr>
                <w:rFonts w:ascii="宋体" w:eastAsia="宋体" w:hAnsi="宋体" w:cs="宋体"/>
                <w:b w:val="0"/>
                <w:i w:val="0"/>
                <w:color w:val="000000"/>
                <w:sz w:val="9"/>
              </w:rPr>
              <w:t xml:space="preserve">449,872,098.98</w:t>
            </w:r>
          </w:p>
        </w:tc>
        <w:tc>
          <w:tcPr>
            <w:tcW w:w="580" w:type="dxa"/>
            <w:tcBorders/>
            <w:vAlign w:val="center"/>
          </w:tcPr>
          <w:p>
            <w:pPr>
              <w:snapToGrid w:val="0"/>
              <w:jc w:val="right"/>
            </w:pPr>
            <w:r>
              <w:rPr>
                <w:rFonts w:ascii="宋体" w:eastAsia="宋体" w:hAnsi="宋体" w:cs="宋体"/>
                <w:b w:val="0"/>
                <w:i w:val="0"/>
                <w:color w:val="000000"/>
                <w:sz w:val="9"/>
              </w:rPr>
              <w:t xml:space="preserve">74,144,250.77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373,177,749.57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2,550,098.64</w:t>
            </w:r>
          </w:p>
        </w:tc>
        <w:tc>
          <w:tcPr>
            <w:tcW w:w="580" w:type="dxa"/>
            <w:tcBorders/>
            <w:vAlign w:val="center"/>
          </w:tcPr>
          <w:p>
            <w:pPr>
              <w:snapToGrid w:val="0"/>
              <w:jc w:val="right"/>
            </w:pPr>
            <w:r>
              <w:rPr>
                <w:rFonts w:ascii="宋体" w:eastAsia="宋体" w:hAnsi="宋体" w:cs="宋体"/>
                <w:b w:val="0"/>
                <w:i w:val="0"/>
                <w:color w:val="000000"/>
                <w:sz w:val="9"/>
              </w:rPr>
              <w:t xml:space="preserve">17,431,171.49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17,431,171.49</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17,431,171.49</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368211</w:t>
            </w:r>
          </w:p>
        </w:tc>
        <w:tc>
          <w:tcPr>
            <w:tcW w:w="1520" w:type="dxa"/>
            <w:tcBorders/>
            <w:vAlign w:val="center"/>
          </w:tcPr>
          <w:p>
            <w:pPr>
              <w:snapToGrid w:val="0"/>
              <w:jc w:val="center"/>
            </w:pPr>
            <w:r>
              <w:rPr>
                <w:rFonts w:ascii="宋体" w:eastAsia="宋体" w:hAnsi="宋体" w:cs="宋体"/>
                <w:b w:val="0"/>
                <w:i w:val="0"/>
                <w:color w:val="000000"/>
                <w:sz w:val="9"/>
              </w:rPr>
              <w:t xml:space="preserve">天津市第二人民医院</w:t>
            </w:r>
          </w:p>
        </w:tc>
        <w:tc>
          <w:tcPr>
            <w:tcW w:w="580" w:type="dxa"/>
            <w:tcBorders/>
            <w:vAlign w:val="center"/>
          </w:tcPr>
          <w:p>
            <w:pPr>
              <w:snapToGrid w:val="0"/>
              <w:jc w:val="right"/>
            </w:pPr>
            <w:r>
              <w:rPr>
                <w:rFonts w:ascii="宋体" w:eastAsia="宋体" w:hAnsi="宋体" w:cs="宋体"/>
                <w:b w:val="0"/>
                <w:i w:val="0"/>
                <w:color w:val="000000"/>
                <w:sz w:val="9"/>
              </w:rPr>
              <w:t xml:space="preserve">467,303,270.47</w:t>
            </w:r>
          </w:p>
        </w:tc>
        <w:tc>
          <w:tcPr>
            <w:tcW w:w="580" w:type="dxa"/>
            <w:tcBorders/>
            <w:vAlign w:val="center"/>
          </w:tcPr>
          <w:p>
            <w:pPr>
              <w:snapToGrid w:val="0"/>
              <w:jc w:val="right"/>
            </w:pPr>
            <w:r>
              <w:rPr>
                <w:rFonts w:ascii="宋体" w:eastAsia="宋体" w:hAnsi="宋体" w:cs="宋体"/>
                <w:b w:val="0"/>
                <w:i w:val="0"/>
                <w:color w:val="000000"/>
                <w:sz w:val="9"/>
              </w:rPr>
              <w:t xml:space="preserve">449,872,098.98</w:t>
            </w:r>
          </w:p>
        </w:tc>
        <w:tc>
          <w:tcPr>
            <w:tcW w:w="580" w:type="dxa"/>
            <w:tcBorders/>
            <w:vAlign w:val="center"/>
          </w:tcPr>
          <w:p>
            <w:pPr>
              <w:snapToGrid w:val="0"/>
              <w:jc w:val="right"/>
            </w:pPr>
            <w:r>
              <w:rPr>
                <w:rFonts w:ascii="宋体" w:eastAsia="宋体" w:hAnsi="宋体" w:cs="宋体"/>
                <w:b w:val="0"/>
                <w:i w:val="0"/>
                <w:color w:val="000000"/>
                <w:sz w:val="9"/>
              </w:rPr>
              <w:t xml:space="preserve">74,144,250.77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373,177,749.57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2,550,098.64</w:t>
            </w:r>
          </w:p>
        </w:tc>
        <w:tc>
          <w:tcPr>
            <w:tcW w:w="580" w:type="dxa"/>
            <w:tcBorders/>
            <w:vAlign w:val="center"/>
          </w:tcPr>
          <w:p>
            <w:pPr>
              <w:snapToGrid w:val="0"/>
              <w:jc w:val="right"/>
            </w:pPr>
            <w:r>
              <w:rPr>
                <w:rFonts w:ascii="宋体" w:eastAsia="宋体" w:hAnsi="宋体" w:cs="宋体"/>
                <w:b w:val="0"/>
                <w:i w:val="0"/>
                <w:color w:val="000000"/>
                <w:sz w:val="9"/>
              </w:rPr>
              <w:t xml:space="preserve">17,431,171.49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17,431,171.49</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17,431,171.49</w:t>
            </w: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单位：天津市第二人民医院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447,715,008.54</w:t>
            </w:r>
          </w:p>
        </w:tc>
        <w:tc>
          <w:tcPr>
            <w:tcW w:w="1320" w:type="dxa"/>
            <w:tcBorders/>
            <w:vAlign w:val="center"/>
          </w:tcPr>
          <w:p>
            <w:pPr>
              <w:snapToGrid w:val="0"/>
              <w:jc w:val="right"/>
            </w:pPr>
            <w:r>
              <w:rPr>
                <w:rFonts w:ascii="宋体" w:eastAsia="宋体" w:hAnsi="宋体" w:cs="宋体"/>
                <w:b w:val="0"/>
                <w:i w:val="0"/>
                <w:color w:val="000000"/>
                <w:sz w:val="15"/>
              </w:rPr>
              <w:t xml:space="preserve">203,047,609.91</w:t>
            </w:r>
          </w:p>
        </w:tc>
        <w:tc>
          <w:tcPr>
            <w:tcW w:w="1320" w:type="dxa"/>
            <w:tcBorders/>
            <w:vAlign w:val="center"/>
          </w:tcPr>
          <w:p>
            <w:pPr>
              <w:snapToGrid w:val="0"/>
              <w:jc w:val="right"/>
            </w:pPr>
            <w:r>
              <w:rPr>
                <w:rFonts w:ascii="宋体" w:eastAsia="宋体" w:hAnsi="宋体" w:cs="宋体"/>
                <w:b w:val="0"/>
                <w:i w:val="0"/>
                <w:color w:val="000000"/>
                <w:sz w:val="15"/>
              </w:rPr>
              <w:t xml:space="preserve">244,667,398.63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16,330,000.00</w:t>
            </w:r>
          </w:p>
        </w:tc>
        <w:tc>
          <w:tcPr>
            <w:tcW w:w="1320" w:type="dxa"/>
            <w:tcBorders/>
            <w:vAlign w:val="center"/>
          </w:tcPr>
          <w:p>
            <w:pPr>
              <w:snapToGrid w:val="0"/>
              <w:jc w:val="right"/>
            </w:pPr>
            <w:r>
              <w:rPr>
                <w:rFonts w:ascii="宋体" w:eastAsia="宋体" w:hAnsi="宋体" w:cs="宋体"/>
                <w:b w:val="0"/>
                <w:i w:val="0"/>
                <w:color w:val="000000"/>
                <w:sz w:val="15"/>
              </w:rPr>
              <w:t xml:space="preserve">16,080,000.00</w:t>
            </w:r>
          </w:p>
        </w:tc>
        <w:tc>
          <w:tcPr>
            <w:tcW w:w="1320" w:type="dxa"/>
            <w:tcBorders/>
            <w:vAlign w:val="center"/>
          </w:tcPr>
          <w:p>
            <w:pPr>
              <w:snapToGrid w:val="0"/>
              <w:jc w:val="right"/>
            </w:pPr>
            <w:r>
              <w:rPr>
                <w:rFonts w:ascii="宋体" w:eastAsia="宋体" w:hAnsi="宋体" w:cs="宋体"/>
                <w:b w:val="0"/>
                <w:i w:val="0"/>
                <w:color w:val="000000"/>
                <w:sz w:val="15"/>
              </w:rPr>
              <w:t xml:space="preserve">250,000.00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w:t>
            </w:r>
          </w:p>
        </w:tc>
        <w:tc>
          <w:tcPr>
            <w:tcW w:w="4400" w:type="dxa"/>
            <w:tcBorders/>
            <w:vAlign w:val="center"/>
          </w:tcPr>
          <w:p>
            <w:pPr>
              <w:snapToGrid w:val="0"/>
              <w:jc w:val="left"/>
            </w:pPr>
            <w:r>
              <w:rPr>
                <w:rFonts w:ascii="宋体" w:eastAsia="宋体" w:hAnsi="宋体" w:cs="宋体"/>
                <w:b w:val="0"/>
                <w:i w:val="0"/>
                <w:color w:val="000000"/>
                <w:sz w:val="15"/>
              </w:rPr>
              <w:t xml:space="preserve">人力资源和社会保障管理事务</w:t>
            </w:r>
          </w:p>
        </w:tc>
        <w:tc>
          <w:tcPr>
            <w:tcW w:w="1320" w:type="dxa"/>
            <w:tcBorders/>
            <w:vAlign w:val="center"/>
          </w:tcPr>
          <w:p>
            <w:pPr>
              <w:snapToGrid w:val="0"/>
              <w:jc w:val="right"/>
            </w:pPr>
            <w:r>
              <w:rPr>
                <w:rFonts w:ascii="宋体" w:eastAsia="宋体" w:hAnsi="宋体" w:cs="宋体"/>
                <w:b w:val="0"/>
                <w:i w:val="0"/>
                <w:color w:val="000000"/>
                <w:sz w:val="15"/>
              </w:rPr>
              <w:t xml:space="preserve">250,000.00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250,000.00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2080116</w:t>
            </w:r>
          </w:p>
        </w:tc>
        <w:tc>
          <w:tcPr>
            <w:tcW w:w="4400" w:type="dxa"/>
            <w:tcBorders/>
            <w:vAlign w:val="center"/>
          </w:tcPr>
          <w:p>
            <w:pPr>
              <w:snapToGrid w:val="0"/>
              <w:jc w:val="left"/>
            </w:pPr>
            <w:r>
              <w:rPr>
                <w:rFonts w:ascii="宋体" w:eastAsia="宋体" w:hAnsi="宋体" w:cs="宋体"/>
                <w:b w:val="0"/>
                <w:i w:val="0"/>
                <w:color w:val="000000"/>
                <w:sz w:val="15"/>
              </w:rPr>
              <w:t xml:space="preserve">引进人才费用</w:t>
            </w:r>
          </w:p>
        </w:tc>
        <w:tc>
          <w:tcPr>
            <w:tcW w:w="1320" w:type="dxa"/>
            <w:tcBorders/>
            <w:vAlign w:val="center"/>
          </w:tcPr>
          <w:p>
            <w:pPr>
              <w:snapToGrid w:val="0"/>
              <w:jc w:val="right"/>
            </w:pPr>
            <w:r>
              <w:rPr>
                <w:rFonts w:ascii="宋体" w:eastAsia="宋体" w:hAnsi="宋体" w:cs="宋体"/>
                <w:b w:val="0"/>
                <w:i w:val="0"/>
                <w:color w:val="000000"/>
                <w:sz w:val="15"/>
              </w:rPr>
              <w:t xml:space="preserve">250,000.00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250,000.00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16,080,000.00</w:t>
            </w:r>
          </w:p>
        </w:tc>
        <w:tc>
          <w:tcPr>
            <w:tcW w:w="1320" w:type="dxa"/>
            <w:tcBorders/>
            <w:vAlign w:val="center"/>
          </w:tcPr>
          <w:p>
            <w:pPr>
              <w:snapToGrid w:val="0"/>
              <w:jc w:val="right"/>
            </w:pPr>
            <w:r>
              <w:rPr>
                <w:rFonts w:ascii="宋体" w:eastAsia="宋体" w:hAnsi="宋体" w:cs="宋体"/>
                <w:b w:val="0"/>
                <w:i w:val="0"/>
                <w:color w:val="000000"/>
                <w:sz w:val="15"/>
              </w:rPr>
              <w:t xml:space="preserve">16,080,000.00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10,720,000.00</w:t>
            </w:r>
          </w:p>
        </w:tc>
        <w:tc>
          <w:tcPr>
            <w:tcW w:w="1320" w:type="dxa"/>
            <w:tcBorders/>
            <w:vAlign w:val="center"/>
          </w:tcPr>
          <w:p>
            <w:pPr>
              <w:snapToGrid w:val="0"/>
              <w:jc w:val="right"/>
            </w:pPr>
            <w:r>
              <w:rPr>
                <w:rFonts w:ascii="宋体" w:eastAsia="宋体" w:hAnsi="宋体" w:cs="宋体"/>
                <w:b w:val="0"/>
                <w:i w:val="0"/>
                <w:color w:val="000000"/>
                <w:sz w:val="15"/>
              </w:rPr>
              <w:t xml:space="preserve">10,720,000.00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5,360,000.00</w:t>
            </w:r>
          </w:p>
        </w:tc>
        <w:tc>
          <w:tcPr>
            <w:tcW w:w="1320" w:type="dxa"/>
            <w:tcBorders/>
            <w:vAlign w:val="center"/>
          </w:tcPr>
          <w:p>
            <w:pPr>
              <w:snapToGrid w:val="0"/>
              <w:jc w:val="right"/>
            </w:pPr>
            <w:r>
              <w:rPr>
                <w:rFonts w:ascii="宋体" w:eastAsia="宋体" w:hAnsi="宋体" w:cs="宋体"/>
                <w:b w:val="0"/>
                <w:i w:val="0"/>
                <w:color w:val="000000"/>
                <w:sz w:val="15"/>
              </w:rPr>
              <w:t xml:space="preserve">5,360,000.00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431,385,008.54</w:t>
            </w:r>
          </w:p>
        </w:tc>
        <w:tc>
          <w:tcPr>
            <w:tcW w:w="1320" w:type="dxa"/>
            <w:tcBorders/>
            <w:vAlign w:val="center"/>
          </w:tcPr>
          <w:p>
            <w:pPr>
              <w:snapToGrid w:val="0"/>
              <w:jc w:val="right"/>
            </w:pPr>
            <w:r>
              <w:rPr>
                <w:rFonts w:ascii="宋体" w:eastAsia="宋体" w:hAnsi="宋体" w:cs="宋体"/>
                <w:b w:val="0"/>
                <w:i w:val="0"/>
                <w:color w:val="000000"/>
                <w:sz w:val="15"/>
              </w:rPr>
              <w:t xml:space="preserve">186,967,609.91</w:t>
            </w:r>
          </w:p>
        </w:tc>
        <w:tc>
          <w:tcPr>
            <w:tcW w:w="1320" w:type="dxa"/>
            <w:tcBorders/>
            <w:vAlign w:val="center"/>
          </w:tcPr>
          <w:p>
            <w:pPr>
              <w:snapToGrid w:val="0"/>
              <w:jc w:val="right"/>
            </w:pPr>
            <w:r>
              <w:rPr>
                <w:rFonts w:ascii="宋体" w:eastAsia="宋体" w:hAnsi="宋体" w:cs="宋体"/>
                <w:b w:val="0"/>
                <w:i w:val="0"/>
                <w:color w:val="000000"/>
                <w:sz w:val="15"/>
              </w:rPr>
              <w:t xml:space="preserve">244,417,398.63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21002</w:t>
            </w:r>
          </w:p>
        </w:tc>
        <w:tc>
          <w:tcPr>
            <w:tcW w:w="4400" w:type="dxa"/>
            <w:tcBorders/>
            <w:vAlign w:val="center"/>
          </w:tcPr>
          <w:p>
            <w:pPr>
              <w:snapToGrid w:val="0"/>
              <w:jc w:val="left"/>
            </w:pPr>
            <w:r>
              <w:rPr>
                <w:rFonts w:ascii="宋体" w:eastAsia="宋体" w:hAnsi="宋体" w:cs="宋体"/>
                <w:b w:val="0"/>
                <w:i w:val="0"/>
                <w:color w:val="000000"/>
                <w:sz w:val="15"/>
              </w:rPr>
              <w:t xml:space="preserve">公立医院</w:t>
            </w:r>
          </w:p>
        </w:tc>
        <w:tc>
          <w:tcPr>
            <w:tcW w:w="1320" w:type="dxa"/>
            <w:tcBorders/>
            <w:vAlign w:val="center"/>
          </w:tcPr>
          <w:p>
            <w:pPr>
              <w:snapToGrid w:val="0"/>
              <w:jc w:val="right"/>
            </w:pPr>
            <w:r>
              <w:rPr>
                <w:rFonts w:ascii="宋体" w:eastAsia="宋体" w:hAnsi="宋体" w:cs="宋体"/>
                <w:b w:val="0"/>
                <w:i w:val="0"/>
                <w:color w:val="000000"/>
                <w:sz w:val="15"/>
              </w:rPr>
              <w:t xml:space="preserve">400,689,137.77</w:t>
            </w:r>
          </w:p>
        </w:tc>
        <w:tc>
          <w:tcPr>
            <w:tcW w:w="1320" w:type="dxa"/>
            <w:tcBorders/>
            <w:vAlign w:val="center"/>
          </w:tcPr>
          <w:p>
            <w:pPr>
              <w:snapToGrid w:val="0"/>
              <w:jc w:val="right"/>
            </w:pPr>
            <w:r>
              <w:rPr>
                <w:rFonts w:ascii="宋体" w:eastAsia="宋体" w:hAnsi="宋体" w:cs="宋体"/>
                <w:b w:val="0"/>
                <w:i w:val="0"/>
                <w:color w:val="000000"/>
                <w:sz w:val="15"/>
              </w:rPr>
              <w:t xml:space="preserve">184,465,609.91</w:t>
            </w:r>
          </w:p>
        </w:tc>
        <w:tc>
          <w:tcPr>
            <w:tcW w:w="1320" w:type="dxa"/>
            <w:tcBorders/>
            <w:vAlign w:val="center"/>
          </w:tcPr>
          <w:p>
            <w:pPr>
              <w:snapToGrid w:val="0"/>
              <w:jc w:val="right"/>
            </w:pPr>
            <w:r>
              <w:rPr>
                <w:rFonts w:ascii="宋体" w:eastAsia="宋体" w:hAnsi="宋体" w:cs="宋体"/>
                <w:b w:val="0"/>
                <w:i w:val="0"/>
                <w:color w:val="000000"/>
                <w:sz w:val="15"/>
              </w:rPr>
              <w:t xml:space="preserve">216,223,527.86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2100203</w:t>
            </w:r>
          </w:p>
        </w:tc>
        <w:tc>
          <w:tcPr>
            <w:tcW w:w="4400" w:type="dxa"/>
            <w:tcBorders/>
            <w:vAlign w:val="center"/>
          </w:tcPr>
          <w:p>
            <w:pPr>
              <w:snapToGrid w:val="0"/>
              <w:jc w:val="left"/>
            </w:pPr>
            <w:r>
              <w:rPr>
                <w:rFonts w:ascii="宋体" w:eastAsia="宋体" w:hAnsi="宋体" w:cs="宋体"/>
                <w:b w:val="0"/>
                <w:i w:val="0"/>
                <w:color w:val="000000"/>
                <w:sz w:val="15"/>
              </w:rPr>
              <w:t xml:space="preserve">传染病医院</w:t>
            </w:r>
          </w:p>
        </w:tc>
        <w:tc>
          <w:tcPr>
            <w:tcW w:w="1320" w:type="dxa"/>
            <w:tcBorders/>
            <w:vAlign w:val="center"/>
          </w:tcPr>
          <w:p>
            <w:pPr>
              <w:snapToGrid w:val="0"/>
              <w:jc w:val="right"/>
            </w:pPr>
            <w:r>
              <w:rPr>
                <w:rFonts w:ascii="宋体" w:eastAsia="宋体" w:hAnsi="宋体" w:cs="宋体"/>
                <w:b w:val="0"/>
                <w:i w:val="0"/>
                <w:color w:val="000000"/>
                <w:sz w:val="15"/>
              </w:rPr>
              <w:t xml:space="preserve">400,689,137.77</w:t>
            </w:r>
          </w:p>
        </w:tc>
        <w:tc>
          <w:tcPr>
            <w:tcW w:w="1320" w:type="dxa"/>
            <w:tcBorders/>
            <w:vAlign w:val="center"/>
          </w:tcPr>
          <w:p>
            <w:pPr>
              <w:snapToGrid w:val="0"/>
              <w:jc w:val="right"/>
            </w:pPr>
            <w:r>
              <w:rPr>
                <w:rFonts w:ascii="宋体" w:eastAsia="宋体" w:hAnsi="宋体" w:cs="宋体"/>
                <w:b w:val="0"/>
                <w:i w:val="0"/>
                <w:color w:val="000000"/>
                <w:sz w:val="15"/>
              </w:rPr>
              <w:t xml:space="preserve">184,465,609.91</w:t>
            </w:r>
          </w:p>
        </w:tc>
        <w:tc>
          <w:tcPr>
            <w:tcW w:w="1320" w:type="dxa"/>
            <w:tcBorders/>
            <w:vAlign w:val="center"/>
          </w:tcPr>
          <w:p>
            <w:pPr>
              <w:snapToGrid w:val="0"/>
              <w:jc w:val="right"/>
            </w:pPr>
            <w:r>
              <w:rPr>
                <w:rFonts w:ascii="宋体" w:eastAsia="宋体" w:hAnsi="宋体" w:cs="宋体"/>
                <w:b w:val="0"/>
                <w:i w:val="0"/>
                <w:color w:val="000000"/>
                <w:sz w:val="15"/>
              </w:rPr>
              <w:t xml:space="preserve">216,223,527.86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21004</w:t>
            </w:r>
          </w:p>
        </w:tc>
        <w:tc>
          <w:tcPr>
            <w:tcW w:w="4400" w:type="dxa"/>
            <w:tcBorders/>
            <w:vAlign w:val="center"/>
          </w:tcPr>
          <w:p>
            <w:pPr>
              <w:snapToGrid w:val="0"/>
              <w:jc w:val="left"/>
            </w:pPr>
            <w:r>
              <w:rPr>
                <w:rFonts w:ascii="宋体" w:eastAsia="宋体" w:hAnsi="宋体" w:cs="宋体"/>
                <w:b w:val="0"/>
                <w:i w:val="0"/>
                <w:color w:val="000000"/>
                <w:sz w:val="15"/>
              </w:rPr>
              <w:t xml:space="preserve">公共卫生</w:t>
            </w:r>
          </w:p>
        </w:tc>
        <w:tc>
          <w:tcPr>
            <w:tcW w:w="1320" w:type="dxa"/>
            <w:tcBorders/>
            <w:vAlign w:val="center"/>
          </w:tcPr>
          <w:p>
            <w:pPr>
              <w:snapToGrid w:val="0"/>
              <w:jc w:val="right"/>
            </w:pPr>
            <w:r>
              <w:rPr>
                <w:rFonts w:ascii="宋体" w:eastAsia="宋体" w:hAnsi="宋体" w:cs="宋体"/>
                <w:b w:val="0"/>
                <w:i w:val="0"/>
                <w:color w:val="000000"/>
                <w:sz w:val="15"/>
              </w:rPr>
              <w:t xml:space="preserve">27,938,870.77</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27,938,870.77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2100408</w:t>
            </w:r>
          </w:p>
        </w:tc>
        <w:tc>
          <w:tcPr>
            <w:tcW w:w="4400" w:type="dxa"/>
            <w:tcBorders/>
            <w:vAlign w:val="center"/>
          </w:tcPr>
          <w:p>
            <w:pPr>
              <w:snapToGrid w:val="0"/>
              <w:jc w:val="left"/>
            </w:pPr>
            <w:r>
              <w:rPr>
                <w:rFonts w:ascii="宋体" w:eastAsia="宋体" w:hAnsi="宋体" w:cs="宋体"/>
                <w:b w:val="0"/>
                <w:i w:val="0"/>
                <w:color w:val="000000"/>
                <w:sz w:val="15"/>
              </w:rPr>
              <w:t xml:space="preserve">基本公共卫生服务</w:t>
            </w:r>
          </w:p>
        </w:tc>
        <w:tc>
          <w:tcPr>
            <w:tcW w:w="1320" w:type="dxa"/>
            <w:tcBorders/>
            <w:vAlign w:val="center"/>
          </w:tcPr>
          <w:p>
            <w:pPr>
              <w:snapToGrid w:val="0"/>
              <w:jc w:val="right"/>
            </w:pPr>
            <w:r>
              <w:rPr>
                <w:rFonts w:ascii="宋体" w:eastAsia="宋体" w:hAnsi="宋体" w:cs="宋体"/>
                <w:b w:val="0"/>
                <w:i w:val="0"/>
                <w:color w:val="000000"/>
                <w:sz w:val="15"/>
              </w:rPr>
              <w:t xml:space="preserve">6,710,000.00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6,710,000.00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2100409</w:t>
            </w:r>
          </w:p>
        </w:tc>
        <w:tc>
          <w:tcPr>
            <w:tcW w:w="4400" w:type="dxa"/>
            <w:tcBorders/>
            <w:vAlign w:val="center"/>
          </w:tcPr>
          <w:p>
            <w:pPr>
              <w:snapToGrid w:val="0"/>
              <w:jc w:val="left"/>
            </w:pPr>
            <w:r>
              <w:rPr>
                <w:rFonts w:ascii="宋体" w:eastAsia="宋体" w:hAnsi="宋体" w:cs="宋体"/>
                <w:b w:val="0"/>
                <w:i w:val="0"/>
                <w:color w:val="000000"/>
                <w:sz w:val="15"/>
              </w:rPr>
              <w:t xml:space="preserve">重大公共卫生服务</w:t>
            </w:r>
          </w:p>
        </w:tc>
        <w:tc>
          <w:tcPr>
            <w:tcW w:w="1320" w:type="dxa"/>
            <w:tcBorders/>
            <w:vAlign w:val="center"/>
          </w:tcPr>
          <w:p>
            <w:pPr>
              <w:snapToGrid w:val="0"/>
              <w:jc w:val="right"/>
            </w:pPr>
            <w:r>
              <w:rPr>
                <w:rFonts w:ascii="宋体" w:eastAsia="宋体" w:hAnsi="宋体" w:cs="宋体"/>
                <w:b w:val="0"/>
                <w:i w:val="0"/>
                <w:color w:val="000000"/>
                <w:sz w:val="15"/>
              </w:rPr>
              <w:t xml:space="preserve">17,339,870.77</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17,339,870.77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2100499</w:t>
            </w:r>
          </w:p>
        </w:tc>
        <w:tc>
          <w:tcPr>
            <w:tcW w:w="4400" w:type="dxa"/>
            <w:tcBorders/>
            <w:vAlign w:val="center"/>
          </w:tcPr>
          <w:p>
            <w:pPr>
              <w:snapToGrid w:val="0"/>
              <w:jc w:val="left"/>
            </w:pPr>
            <w:r>
              <w:rPr>
                <w:rFonts w:ascii="宋体" w:eastAsia="宋体" w:hAnsi="宋体" w:cs="宋体"/>
                <w:b w:val="0"/>
                <w:i w:val="0"/>
                <w:color w:val="000000"/>
                <w:sz w:val="15"/>
              </w:rPr>
              <w:t xml:space="preserve">其他公共卫生支出</w:t>
            </w:r>
          </w:p>
        </w:tc>
        <w:tc>
          <w:tcPr>
            <w:tcW w:w="1320" w:type="dxa"/>
            <w:tcBorders/>
            <w:vAlign w:val="center"/>
          </w:tcPr>
          <w:p>
            <w:pPr>
              <w:snapToGrid w:val="0"/>
              <w:jc w:val="right"/>
            </w:pPr>
            <w:r>
              <w:rPr>
                <w:rFonts w:ascii="宋体" w:eastAsia="宋体" w:hAnsi="宋体" w:cs="宋体"/>
                <w:b w:val="0"/>
                <w:i w:val="0"/>
                <w:color w:val="000000"/>
                <w:sz w:val="15"/>
              </w:rPr>
              <w:t xml:space="preserve">3,889,000.00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3,889,000.00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2,502,000.00</w:t>
            </w:r>
          </w:p>
        </w:tc>
        <w:tc>
          <w:tcPr>
            <w:tcW w:w="1320" w:type="dxa"/>
            <w:tcBorders/>
            <w:vAlign w:val="center"/>
          </w:tcPr>
          <w:p>
            <w:pPr>
              <w:snapToGrid w:val="0"/>
              <w:jc w:val="right"/>
            </w:pPr>
            <w:r>
              <w:rPr>
                <w:rFonts w:ascii="宋体" w:eastAsia="宋体" w:hAnsi="宋体" w:cs="宋体"/>
                <w:b w:val="0"/>
                <w:i w:val="0"/>
                <w:color w:val="000000"/>
                <w:sz w:val="15"/>
              </w:rPr>
              <w:t xml:space="preserve">2,502,000.00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1,686,000.00</w:t>
            </w:r>
          </w:p>
        </w:tc>
        <w:tc>
          <w:tcPr>
            <w:tcW w:w="1320" w:type="dxa"/>
            <w:tcBorders/>
            <w:vAlign w:val="center"/>
          </w:tcPr>
          <w:p>
            <w:pPr>
              <w:snapToGrid w:val="0"/>
              <w:jc w:val="right"/>
            </w:pPr>
            <w:r>
              <w:rPr>
                <w:rFonts w:ascii="宋体" w:eastAsia="宋体" w:hAnsi="宋体" w:cs="宋体"/>
                <w:b w:val="0"/>
                <w:i w:val="0"/>
                <w:color w:val="000000"/>
                <w:sz w:val="15"/>
              </w:rPr>
              <w:t xml:space="preserve">1,686,000.00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816,000.00</w:t>
            </w:r>
          </w:p>
        </w:tc>
        <w:tc>
          <w:tcPr>
            <w:tcW w:w="1320" w:type="dxa"/>
            <w:tcBorders/>
            <w:vAlign w:val="center"/>
          </w:tcPr>
          <w:p>
            <w:pPr>
              <w:snapToGrid w:val="0"/>
              <w:jc w:val="right"/>
            </w:pPr>
            <w:r>
              <w:rPr>
                <w:rFonts w:ascii="宋体" w:eastAsia="宋体" w:hAnsi="宋体" w:cs="宋体"/>
                <w:b w:val="0"/>
                <w:i w:val="0"/>
                <w:color w:val="000000"/>
                <w:sz w:val="15"/>
              </w:rPr>
              <w:t xml:space="preserve">816,000.00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21017</w:t>
            </w:r>
          </w:p>
        </w:tc>
        <w:tc>
          <w:tcPr>
            <w:tcW w:w="4400" w:type="dxa"/>
            <w:tcBorders/>
            <w:vAlign w:val="center"/>
          </w:tcPr>
          <w:p>
            <w:pPr>
              <w:snapToGrid w:val="0"/>
              <w:jc w:val="left"/>
            </w:pPr>
            <w:r>
              <w:rPr>
                <w:rFonts w:ascii="宋体" w:eastAsia="宋体" w:hAnsi="宋体" w:cs="宋体"/>
                <w:b w:val="0"/>
                <w:i w:val="0"/>
                <w:color w:val="000000"/>
                <w:sz w:val="15"/>
              </w:rPr>
              <w:t xml:space="preserve">中医药事务</w:t>
            </w:r>
          </w:p>
        </w:tc>
        <w:tc>
          <w:tcPr>
            <w:tcW w:w="1320" w:type="dxa"/>
            <w:tcBorders/>
            <w:vAlign w:val="center"/>
          </w:tcPr>
          <w:p>
            <w:pPr>
              <w:snapToGrid w:val="0"/>
              <w:jc w:val="right"/>
            </w:pPr>
            <w:r>
              <w:rPr>
                <w:rFonts w:ascii="宋体" w:eastAsia="宋体" w:hAnsi="宋体" w:cs="宋体"/>
                <w:b w:val="0"/>
                <w:i w:val="0"/>
                <w:color w:val="000000"/>
                <w:sz w:val="15"/>
              </w:rPr>
              <w:t xml:space="preserve">255,000.00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255,000.00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2101704</w:t>
            </w:r>
          </w:p>
        </w:tc>
        <w:tc>
          <w:tcPr>
            <w:tcW w:w="4400" w:type="dxa"/>
            <w:tcBorders/>
            <w:vAlign w:val="center"/>
          </w:tcPr>
          <w:p>
            <w:pPr>
              <w:snapToGrid w:val="0"/>
              <w:jc w:val="left"/>
            </w:pPr>
            <w:r>
              <w:rPr>
                <w:rFonts w:ascii="宋体" w:eastAsia="宋体" w:hAnsi="宋体" w:cs="宋体"/>
                <w:b w:val="0"/>
                <w:i w:val="0"/>
                <w:color w:val="000000"/>
                <w:sz w:val="15"/>
              </w:rPr>
              <w:t xml:space="preserve">中医（民族医）药专项</w:t>
            </w:r>
          </w:p>
        </w:tc>
        <w:tc>
          <w:tcPr>
            <w:tcW w:w="1320" w:type="dxa"/>
            <w:tcBorders/>
            <w:vAlign w:val="center"/>
          </w:tcPr>
          <w:p>
            <w:pPr>
              <w:snapToGrid w:val="0"/>
              <w:jc w:val="right"/>
            </w:pPr>
            <w:r>
              <w:rPr>
                <w:rFonts w:ascii="宋体" w:eastAsia="宋体" w:hAnsi="宋体" w:cs="宋体"/>
                <w:b w:val="0"/>
                <w:i w:val="0"/>
                <w:color w:val="000000"/>
                <w:sz w:val="15"/>
              </w:rPr>
              <w:t xml:space="preserve">255,000.00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255,000.00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单位：天津市第二人民医院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74,144,250.77</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16,330,000.00</w:t>
            </w:r>
          </w:p>
        </w:tc>
        <w:tc>
          <w:tcPr>
            <w:tcW w:w="1420" w:type="dxa"/>
            <w:tcBorders/>
            <w:vAlign w:val="center"/>
          </w:tcPr>
          <w:p>
            <w:pPr>
              <w:snapToGrid w:val="0"/>
              <w:jc w:val="right"/>
            </w:pPr>
            <w:r>
              <w:rPr>
                <w:rFonts w:ascii="宋体" w:eastAsia="宋体" w:hAnsi="宋体" w:cs="宋体"/>
                <w:b w:val="0"/>
                <w:i w:val="0"/>
                <w:color w:val="000000"/>
                <w:sz w:val="16"/>
              </w:rPr>
              <w:t xml:space="preserve">16,330,000.00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57,814,250.77</w:t>
            </w:r>
          </w:p>
        </w:tc>
        <w:tc>
          <w:tcPr>
            <w:tcW w:w="1420" w:type="dxa"/>
            <w:tcBorders/>
            <w:vAlign w:val="center"/>
          </w:tcPr>
          <w:p>
            <w:pPr>
              <w:snapToGrid w:val="0"/>
              <w:jc w:val="right"/>
            </w:pPr>
            <w:r>
              <w:rPr>
                <w:rFonts w:ascii="宋体" w:eastAsia="宋体" w:hAnsi="宋体" w:cs="宋体"/>
                <w:b w:val="0"/>
                <w:i w:val="0"/>
                <w:color w:val="000000"/>
                <w:sz w:val="16"/>
              </w:rPr>
              <w:t xml:space="preserve">57,814,250.77</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74,144,250.77</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74,144,250.77</w:t>
            </w:r>
          </w:p>
        </w:tc>
        <w:tc>
          <w:tcPr>
            <w:tcW w:w="1420" w:type="dxa"/>
            <w:tcBorders/>
            <w:vAlign w:val="center"/>
          </w:tcPr>
          <w:p>
            <w:pPr>
              <w:snapToGrid w:val="0"/>
              <w:jc w:val="right"/>
            </w:pPr>
            <w:r>
              <w:rPr>
                <w:rFonts w:ascii="宋体" w:eastAsia="宋体" w:hAnsi="宋体" w:cs="宋体"/>
                <w:b w:val="0"/>
                <w:i w:val="0"/>
                <w:color w:val="000000"/>
                <w:sz w:val="16"/>
              </w:rPr>
              <w:t xml:space="preserve">74,144,250.77</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74,144,250.77</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74,144,250.77</w:t>
            </w:r>
          </w:p>
        </w:tc>
        <w:tc>
          <w:tcPr>
            <w:tcW w:w="1420" w:type="dxa"/>
            <w:tcBorders/>
            <w:vAlign w:val="center"/>
          </w:tcPr>
          <w:p>
            <w:pPr>
              <w:snapToGrid w:val="0"/>
              <w:jc w:val="right"/>
            </w:pPr>
            <w:r>
              <w:rPr>
                <w:rFonts w:ascii="宋体" w:eastAsia="宋体" w:hAnsi="宋体" w:cs="宋体"/>
                <w:b w:val="0"/>
                <w:i w:val="0"/>
                <w:color w:val="000000"/>
                <w:sz w:val="16"/>
              </w:rPr>
              <w:t xml:space="preserve">74,144,250.77</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单位：天津市第二人民医院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74,144,250.77</w:t>
            </w:r>
          </w:p>
        </w:tc>
        <w:tc>
          <w:tcPr>
            <w:tcW w:w="1720" w:type="dxa"/>
            <w:tcBorders/>
            <w:vAlign w:val="center"/>
          </w:tcPr>
          <w:p>
            <w:pPr>
              <w:snapToGrid w:val="0"/>
              <w:jc w:val="right"/>
            </w:pPr>
            <w:r>
              <w:rPr>
                <w:rFonts w:ascii="宋体" w:eastAsia="宋体" w:hAnsi="宋体" w:cs="宋体"/>
                <w:b w:val="0"/>
                <w:i w:val="0"/>
                <w:color w:val="000000"/>
                <w:sz w:val="20"/>
              </w:rPr>
              <w:t xml:space="preserve">21,335,600.00</w:t>
            </w:r>
          </w:p>
        </w:tc>
        <w:tc>
          <w:tcPr>
            <w:tcW w:w="1720" w:type="dxa"/>
            <w:tcBorders/>
            <w:vAlign w:val="center"/>
          </w:tcPr>
          <w:p>
            <w:pPr>
              <w:snapToGrid w:val="0"/>
              <w:jc w:val="right"/>
            </w:pPr>
            <w:r>
              <w:rPr>
                <w:rFonts w:ascii="宋体" w:eastAsia="宋体" w:hAnsi="宋体" w:cs="宋体"/>
                <w:b w:val="0"/>
                <w:i w:val="0"/>
                <w:color w:val="000000"/>
                <w:sz w:val="20"/>
              </w:rPr>
              <w:t xml:space="preserve">20,856,600.00</w:t>
            </w:r>
          </w:p>
        </w:tc>
        <w:tc>
          <w:tcPr>
            <w:tcW w:w="1720" w:type="dxa"/>
            <w:tcBorders/>
            <w:vAlign w:val="center"/>
          </w:tcPr>
          <w:p>
            <w:pPr>
              <w:snapToGrid w:val="0"/>
              <w:jc w:val="right"/>
            </w:pPr>
            <w:r>
              <w:rPr>
                <w:rFonts w:ascii="宋体" w:eastAsia="宋体" w:hAnsi="宋体" w:cs="宋体"/>
                <w:b w:val="0"/>
                <w:i w:val="0"/>
                <w:color w:val="000000"/>
                <w:sz w:val="20"/>
              </w:rPr>
              <w:t xml:space="preserve">479,000.00</w:t>
            </w:r>
          </w:p>
        </w:tc>
        <w:tc>
          <w:tcPr>
            <w:tcW w:w="1698" w:type="dxa"/>
            <w:tcBorders/>
            <w:vAlign w:val="center"/>
          </w:tcPr>
          <w:p>
            <w:pPr>
              <w:snapToGrid w:val="0"/>
              <w:jc w:val="right"/>
            </w:pPr>
            <w:r>
              <w:rPr>
                <w:rFonts w:ascii="宋体" w:eastAsia="宋体" w:hAnsi="宋体" w:cs="宋体"/>
                <w:b w:val="0"/>
                <w:i w:val="0"/>
                <w:color w:val="000000"/>
                <w:sz w:val="20"/>
              </w:rPr>
              <w:t xml:space="preserve">52,808,650.77</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16,330,000.00</w:t>
            </w:r>
          </w:p>
        </w:tc>
        <w:tc>
          <w:tcPr>
            <w:tcW w:w="1720" w:type="dxa"/>
            <w:tcBorders/>
            <w:vAlign w:val="center"/>
          </w:tcPr>
          <w:p>
            <w:pPr>
              <w:snapToGrid w:val="0"/>
              <w:jc w:val="right"/>
            </w:pPr>
            <w:r>
              <w:rPr>
                <w:rFonts w:ascii="宋体" w:eastAsia="宋体" w:hAnsi="宋体" w:cs="宋体"/>
                <w:b w:val="0"/>
                <w:i w:val="0"/>
                <w:color w:val="000000"/>
                <w:sz w:val="20"/>
              </w:rPr>
              <w:t xml:space="preserve">16,080,000.00</w:t>
            </w:r>
          </w:p>
        </w:tc>
        <w:tc>
          <w:tcPr>
            <w:tcW w:w="1720" w:type="dxa"/>
            <w:tcBorders/>
            <w:vAlign w:val="center"/>
          </w:tcPr>
          <w:p>
            <w:pPr>
              <w:snapToGrid w:val="0"/>
              <w:jc w:val="right"/>
            </w:pPr>
            <w:r>
              <w:rPr>
                <w:rFonts w:ascii="宋体" w:eastAsia="宋体" w:hAnsi="宋体" w:cs="宋体"/>
                <w:b w:val="0"/>
                <w:i w:val="0"/>
                <w:color w:val="000000"/>
                <w:sz w:val="20"/>
              </w:rPr>
              <w:t xml:space="preserve">16,080,000.00</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250,000.00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w:t>
            </w:r>
          </w:p>
        </w:tc>
        <w:tc>
          <w:tcPr>
            <w:tcW w:w="3480" w:type="dxa"/>
            <w:tcBorders/>
            <w:vAlign w:val="center"/>
          </w:tcPr>
          <w:p>
            <w:pPr>
              <w:snapToGrid w:val="0"/>
              <w:jc w:val="left"/>
            </w:pPr>
            <w:r>
              <w:rPr>
                <w:rFonts w:ascii="宋体" w:eastAsia="宋体" w:hAnsi="宋体" w:cs="宋体"/>
                <w:b w:val="0"/>
                <w:i w:val="0"/>
                <w:color w:val="000000"/>
                <w:sz w:val="20"/>
              </w:rPr>
              <w:t xml:space="preserve">人力资源和社会保障管理事务</w:t>
            </w:r>
          </w:p>
        </w:tc>
        <w:tc>
          <w:tcPr>
            <w:tcW w:w="1720" w:type="dxa"/>
            <w:tcBorders/>
            <w:vAlign w:val="center"/>
          </w:tcPr>
          <w:p>
            <w:pPr>
              <w:snapToGrid w:val="0"/>
              <w:jc w:val="right"/>
            </w:pPr>
            <w:r>
              <w:rPr>
                <w:rFonts w:ascii="宋体" w:eastAsia="宋体" w:hAnsi="宋体" w:cs="宋体"/>
                <w:b w:val="0"/>
                <w:i w:val="0"/>
                <w:color w:val="000000"/>
                <w:sz w:val="20"/>
              </w:rPr>
              <w:t xml:space="preserve">250,000.00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250,000.00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2080116</w:t>
            </w:r>
          </w:p>
        </w:tc>
        <w:tc>
          <w:tcPr>
            <w:tcW w:w="3480" w:type="dxa"/>
            <w:tcBorders/>
            <w:vAlign w:val="center"/>
          </w:tcPr>
          <w:p>
            <w:pPr>
              <w:snapToGrid w:val="0"/>
              <w:jc w:val="left"/>
            </w:pPr>
            <w:r>
              <w:rPr>
                <w:rFonts w:ascii="宋体" w:eastAsia="宋体" w:hAnsi="宋体" w:cs="宋体"/>
                <w:b w:val="0"/>
                <w:i w:val="0"/>
                <w:color w:val="000000"/>
                <w:sz w:val="20"/>
              </w:rPr>
              <w:t xml:space="preserve">引进人才费用</w:t>
            </w:r>
          </w:p>
        </w:tc>
        <w:tc>
          <w:tcPr>
            <w:tcW w:w="1720" w:type="dxa"/>
            <w:tcBorders/>
            <w:vAlign w:val="center"/>
          </w:tcPr>
          <w:p>
            <w:pPr>
              <w:snapToGrid w:val="0"/>
              <w:jc w:val="right"/>
            </w:pPr>
            <w:r>
              <w:rPr>
                <w:rFonts w:ascii="宋体" w:eastAsia="宋体" w:hAnsi="宋体" w:cs="宋体"/>
                <w:b w:val="0"/>
                <w:i w:val="0"/>
                <w:color w:val="000000"/>
                <w:sz w:val="20"/>
              </w:rPr>
              <w:t xml:space="preserve">250,000.00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250,000.00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16,080,000.00</w:t>
            </w:r>
          </w:p>
        </w:tc>
        <w:tc>
          <w:tcPr>
            <w:tcW w:w="1720" w:type="dxa"/>
            <w:tcBorders/>
            <w:vAlign w:val="center"/>
          </w:tcPr>
          <w:p>
            <w:pPr>
              <w:snapToGrid w:val="0"/>
              <w:jc w:val="right"/>
            </w:pPr>
            <w:r>
              <w:rPr>
                <w:rFonts w:ascii="宋体" w:eastAsia="宋体" w:hAnsi="宋体" w:cs="宋体"/>
                <w:b w:val="0"/>
                <w:i w:val="0"/>
                <w:color w:val="000000"/>
                <w:sz w:val="20"/>
              </w:rPr>
              <w:t xml:space="preserve">16,080,000.00</w:t>
            </w:r>
          </w:p>
        </w:tc>
        <w:tc>
          <w:tcPr>
            <w:tcW w:w="1720" w:type="dxa"/>
            <w:tcBorders/>
            <w:vAlign w:val="center"/>
          </w:tcPr>
          <w:p>
            <w:pPr>
              <w:snapToGrid w:val="0"/>
              <w:jc w:val="right"/>
            </w:pPr>
            <w:r>
              <w:rPr>
                <w:rFonts w:ascii="宋体" w:eastAsia="宋体" w:hAnsi="宋体" w:cs="宋体"/>
                <w:b w:val="0"/>
                <w:i w:val="0"/>
                <w:color w:val="000000"/>
                <w:sz w:val="20"/>
              </w:rPr>
              <w:t xml:space="preserve">16,080,000.00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10,720,000.00</w:t>
            </w:r>
          </w:p>
        </w:tc>
        <w:tc>
          <w:tcPr>
            <w:tcW w:w="1720" w:type="dxa"/>
            <w:tcBorders/>
            <w:vAlign w:val="center"/>
          </w:tcPr>
          <w:p>
            <w:pPr>
              <w:snapToGrid w:val="0"/>
              <w:jc w:val="right"/>
            </w:pPr>
            <w:r>
              <w:rPr>
                <w:rFonts w:ascii="宋体" w:eastAsia="宋体" w:hAnsi="宋体" w:cs="宋体"/>
                <w:b w:val="0"/>
                <w:i w:val="0"/>
                <w:color w:val="000000"/>
                <w:sz w:val="20"/>
              </w:rPr>
              <w:t xml:space="preserve">10,720,000.00</w:t>
            </w:r>
          </w:p>
        </w:tc>
        <w:tc>
          <w:tcPr>
            <w:tcW w:w="1720" w:type="dxa"/>
            <w:tcBorders/>
            <w:vAlign w:val="center"/>
          </w:tcPr>
          <w:p>
            <w:pPr>
              <w:snapToGrid w:val="0"/>
              <w:jc w:val="right"/>
            </w:pPr>
            <w:r>
              <w:rPr>
                <w:rFonts w:ascii="宋体" w:eastAsia="宋体" w:hAnsi="宋体" w:cs="宋体"/>
                <w:b w:val="0"/>
                <w:i w:val="0"/>
                <w:color w:val="000000"/>
                <w:sz w:val="20"/>
              </w:rPr>
              <w:t xml:space="preserve">10,720,000.00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5,360,000.00</w:t>
            </w:r>
          </w:p>
        </w:tc>
        <w:tc>
          <w:tcPr>
            <w:tcW w:w="1720" w:type="dxa"/>
            <w:tcBorders/>
            <w:vAlign w:val="center"/>
          </w:tcPr>
          <w:p>
            <w:pPr>
              <w:snapToGrid w:val="0"/>
              <w:jc w:val="right"/>
            </w:pPr>
            <w:r>
              <w:rPr>
                <w:rFonts w:ascii="宋体" w:eastAsia="宋体" w:hAnsi="宋体" w:cs="宋体"/>
                <w:b w:val="0"/>
                <w:i w:val="0"/>
                <w:color w:val="000000"/>
                <w:sz w:val="20"/>
              </w:rPr>
              <w:t xml:space="preserve">5,360,000.00</w:t>
            </w:r>
          </w:p>
        </w:tc>
        <w:tc>
          <w:tcPr>
            <w:tcW w:w="1720" w:type="dxa"/>
            <w:tcBorders/>
            <w:vAlign w:val="center"/>
          </w:tcPr>
          <w:p>
            <w:pPr>
              <w:snapToGrid w:val="0"/>
              <w:jc w:val="right"/>
            </w:pPr>
            <w:r>
              <w:rPr>
                <w:rFonts w:ascii="宋体" w:eastAsia="宋体" w:hAnsi="宋体" w:cs="宋体"/>
                <w:b w:val="0"/>
                <w:i w:val="0"/>
                <w:color w:val="000000"/>
                <w:sz w:val="20"/>
              </w:rPr>
              <w:t xml:space="preserve">5,360,000.00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57,814,250.77</w:t>
            </w:r>
          </w:p>
        </w:tc>
        <w:tc>
          <w:tcPr>
            <w:tcW w:w="1720" w:type="dxa"/>
            <w:tcBorders/>
            <w:vAlign w:val="center"/>
          </w:tcPr>
          <w:p>
            <w:pPr>
              <w:snapToGrid w:val="0"/>
              <w:jc w:val="right"/>
            </w:pPr>
            <w:r>
              <w:rPr>
                <w:rFonts w:ascii="宋体" w:eastAsia="宋体" w:hAnsi="宋体" w:cs="宋体"/>
                <w:b w:val="0"/>
                <w:i w:val="0"/>
                <w:color w:val="000000"/>
                <w:sz w:val="20"/>
              </w:rPr>
              <w:t xml:space="preserve">5,255,600.00</w:t>
            </w:r>
          </w:p>
        </w:tc>
        <w:tc>
          <w:tcPr>
            <w:tcW w:w="1720" w:type="dxa"/>
            <w:tcBorders/>
            <w:vAlign w:val="center"/>
          </w:tcPr>
          <w:p>
            <w:pPr>
              <w:snapToGrid w:val="0"/>
              <w:jc w:val="right"/>
            </w:pPr>
            <w:r>
              <w:rPr>
                <w:rFonts w:ascii="宋体" w:eastAsia="宋体" w:hAnsi="宋体" w:cs="宋体"/>
                <w:b w:val="0"/>
                <w:i w:val="0"/>
                <w:color w:val="000000"/>
                <w:sz w:val="20"/>
              </w:rPr>
              <w:t xml:space="preserve">4,776,600.00</w:t>
            </w:r>
          </w:p>
        </w:tc>
        <w:tc>
          <w:tcPr>
            <w:tcW w:w="1720" w:type="dxa"/>
            <w:tcBorders/>
            <w:vAlign w:val="center"/>
          </w:tcPr>
          <w:p>
            <w:pPr>
              <w:snapToGrid w:val="0"/>
              <w:jc w:val="right"/>
            </w:pPr>
            <w:r>
              <w:rPr>
                <w:rFonts w:ascii="宋体" w:eastAsia="宋体" w:hAnsi="宋体" w:cs="宋体"/>
                <w:b w:val="0"/>
                <w:i w:val="0"/>
                <w:color w:val="000000"/>
                <w:sz w:val="20"/>
              </w:rPr>
              <w:t xml:space="preserve">479,000.00</w:t>
            </w:r>
          </w:p>
        </w:tc>
        <w:tc>
          <w:tcPr>
            <w:tcW w:w="1698" w:type="dxa"/>
            <w:tcBorders/>
            <w:vAlign w:val="center"/>
          </w:tcPr>
          <w:p>
            <w:pPr>
              <w:snapToGrid w:val="0"/>
              <w:jc w:val="right"/>
            </w:pPr>
            <w:r>
              <w:rPr>
                <w:rFonts w:ascii="宋体" w:eastAsia="宋体" w:hAnsi="宋体" w:cs="宋体"/>
                <w:b w:val="0"/>
                <w:i w:val="0"/>
                <w:color w:val="000000"/>
                <w:sz w:val="20"/>
              </w:rPr>
              <w:t xml:space="preserve">52,558,650.77</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21002</w:t>
            </w:r>
          </w:p>
        </w:tc>
        <w:tc>
          <w:tcPr>
            <w:tcW w:w="3480" w:type="dxa"/>
            <w:tcBorders/>
            <w:vAlign w:val="center"/>
          </w:tcPr>
          <w:p>
            <w:pPr>
              <w:snapToGrid w:val="0"/>
              <w:jc w:val="left"/>
            </w:pPr>
            <w:r>
              <w:rPr>
                <w:rFonts w:ascii="宋体" w:eastAsia="宋体" w:hAnsi="宋体" w:cs="宋体"/>
                <w:b w:val="0"/>
                <w:i w:val="0"/>
                <w:color w:val="000000"/>
                <w:sz w:val="20"/>
              </w:rPr>
              <w:t xml:space="preserve">公立医院</w:t>
            </w:r>
          </w:p>
        </w:tc>
        <w:tc>
          <w:tcPr>
            <w:tcW w:w="1720" w:type="dxa"/>
            <w:tcBorders/>
            <w:vAlign w:val="center"/>
          </w:tcPr>
          <w:p>
            <w:pPr>
              <w:snapToGrid w:val="0"/>
              <w:jc w:val="right"/>
            </w:pPr>
            <w:r>
              <w:rPr>
                <w:rFonts w:ascii="宋体" w:eastAsia="宋体" w:hAnsi="宋体" w:cs="宋体"/>
                <w:b w:val="0"/>
                <w:i w:val="0"/>
                <w:color w:val="000000"/>
                <w:sz w:val="20"/>
              </w:rPr>
              <w:t xml:space="preserve">27,118,380.00</w:t>
            </w:r>
          </w:p>
        </w:tc>
        <w:tc>
          <w:tcPr>
            <w:tcW w:w="1720" w:type="dxa"/>
            <w:tcBorders/>
            <w:vAlign w:val="center"/>
          </w:tcPr>
          <w:p>
            <w:pPr>
              <w:snapToGrid w:val="0"/>
              <w:jc w:val="right"/>
            </w:pPr>
            <w:r>
              <w:rPr>
                <w:rFonts w:ascii="宋体" w:eastAsia="宋体" w:hAnsi="宋体" w:cs="宋体"/>
                <w:b w:val="0"/>
                <w:i w:val="0"/>
                <w:color w:val="000000"/>
                <w:sz w:val="20"/>
              </w:rPr>
              <w:t xml:space="preserve">2,753,600.00</w:t>
            </w:r>
          </w:p>
        </w:tc>
        <w:tc>
          <w:tcPr>
            <w:tcW w:w="1720" w:type="dxa"/>
            <w:tcBorders/>
            <w:vAlign w:val="center"/>
          </w:tcPr>
          <w:p>
            <w:pPr>
              <w:snapToGrid w:val="0"/>
              <w:jc w:val="right"/>
            </w:pPr>
            <w:r>
              <w:rPr>
                <w:rFonts w:ascii="宋体" w:eastAsia="宋体" w:hAnsi="宋体" w:cs="宋体"/>
                <w:b w:val="0"/>
                <w:i w:val="0"/>
                <w:color w:val="000000"/>
                <w:sz w:val="20"/>
              </w:rPr>
              <w:t xml:space="preserve">2,274,600.00</w:t>
            </w:r>
          </w:p>
        </w:tc>
        <w:tc>
          <w:tcPr>
            <w:tcW w:w="1720" w:type="dxa"/>
            <w:tcBorders/>
            <w:vAlign w:val="center"/>
          </w:tcPr>
          <w:p>
            <w:pPr>
              <w:snapToGrid w:val="0"/>
              <w:jc w:val="right"/>
            </w:pPr>
            <w:r>
              <w:rPr>
                <w:rFonts w:ascii="宋体" w:eastAsia="宋体" w:hAnsi="宋体" w:cs="宋体"/>
                <w:b w:val="0"/>
                <w:i w:val="0"/>
                <w:color w:val="000000"/>
                <w:sz w:val="20"/>
              </w:rPr>
              <w:t xml:space="preserve">479,000.00</w:t>
            </w:r>
          </w:p>
        </w:tc>
        <w:tc>
          <w:tcPr>
            <w:tcW w:w="1698" w:type="dxa"/>
            <w:tcBorders/>
            <w:vAlign w:val="center"/>
          </w:tcPr>
          <w:p>
            <w:pPr>
              <w:snapToGrid w:val="0"/>
              <w:jc w:val="right"/>
            </w:pPr>
            <w:r>
              <w:rPr>
                <w:rFonts w:ascii="宋体" w:eastAsia="宋体" w:hAnsi="宋体" w:cs="宋体"/>
                <w:b w:val="0"/>
                <w:i w:val="0"/>
                <w:color w:val="000000"/>
                <w:sz w:val="20"/>
              </w:rPr>
              <w:t xml:space="preserve">24,364,780.00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2100203</w:t>
            </w:r>
          </w:p>
        </w:tc>
        <w:tc>
          <w:tcPr>
            <w:tcW w:w="3480" w:type="dxa"/>
            <w:tcBorders/>
            <w:vAlign w:val="center"/>
          </w:tcPr>
          <w:p>
            <w:pPr>
              <w:snapToGrid w:val="0"/>
              <w:jc w:val="left"/>
            </w:pPr>
            <w:r>
              <w:rPr>
                <w:rFonts w:ascii="宋体" w:eastAsia="宋体" w:hAnsi="宋体" w:cs="宋体"/>
                <w:b w:val="0"/>
                <w:i w:val="0"/>
                <w:color w:val="000000"/>
                <w:sz w:val="20"/>
              </w:rPr>
              <w:t xml:space="preserve">传染病医院</w:t>
            </w:r>
          </w:p>
        </w:tc>
        <w:tc>
          <w:tcPr>
            <w:tcW w:w="1720" w:type="dxa"/>
            <w:tcBorders/>
            <w:vAlign w:val="center"/>
          </w:tcPr>
          <w:p>
            <w:pPr>
              <w:snapToGrid w:val="0"/>
              <w:jc w:val="right"/>
            </w:pPr>
            <w:r>
              <w:rPr>
                <w:rFonts w:ascii="宋体" w:eastAsia="宋体" w:hAnsi="宋体" w:cs="宋体"/>
                <w:b w:val="0"/>
                <w:i w:val="0"/>
                <w:color w:val="000000"/>
                <w:sz w:val="20"/>
              </w:rPr>
              <w:t xml:space="preserve">27,118,380.00</w:t>
            </w:r>
          </w:p>
        </w:tc>
        <w:tc>
          <w:tcPr>
            <w:tcW w:w="1720" w:type="dxa"/>
            <w:tcBorders/>
            <w:vAlign w:val="center"/>
          </w:tcPr>
          <w:p>
            <w:pPr>
              <w:snapToGrid w:val="0"/>
              <w:jc w:val="right"/>
            </w:pPr>
            <w:r>
              <w:rPr>
                <w:rFonts w:ascii="宋体" w:eastAsia="宋体" w:hAnsi="宋体" w:cs="宋体"/>
                <w:b w:val="0"/>
                <w:i w:val="0"/>
                <w:color w:val="000000"/>
                <w:sz w:val="20"/>
              </w:rPr>
              <w:t xml:space="preserve">2,753,600.00</w:t>
            </w:r>
          </w:p>
        </w:tc>
        <w:tc>
          <w:tcPr>
            <w:tcW w:w="1720" w:type="dxa"/>
            <w:tcBorders/>
            <w:vAlign w:val="center"/>
          </w:tcPr>
          <w:p>
            <w:pPr>
              <w:snapToGrid w:val="0"/>
              <w:jc w:val="right"/>
            </w:pPr>
            <w:r>
              <w:rPr>
                <w:rFonts w:ascii="宋体" w:eastAsia="宋体" w:hAnsi="宋体" w:cs="宋体"/>
                <w:b w:val="0"/>
                <w:i w:val="0"/>
                <w:color w:val="000000"/>
                <w:sz w:val="20"/>
              </w:rPr>
              <w:t xml:space="preserve">2,274,600.00</w:t>
            </w:r>
          </w:p>
        </w:tc>
        <w:tc>
          <w:tcPr>
            <w:tcW w:w="1720" w:type="dxa"/>
            <w:tcBorders/>
            <w:vAlign w:val="center"/>
          </w:tcPr>
          <w:p>
            <w:pPr>
              <w:snapToGrid w:val="0"/>
              <w:jc w:val="right"/>
            </w:pPr>
            <w:r>
              <w:rPr>
                <w:rFonts w:ascii="宋体" w:eastAsia="宋体" w:hAnsi="宋体" w:cs="宋体"/>
                <w:b w:val="0"/>
                <w:i w:val="0"/>
                <w:color w:val="000000"/>
                <w:sz w:val="20"/>
              </w:rPr>
              <w:t xml:space="preserve">479,000.00</w:t>
            </w:r>
          </w:p>
        </w:tc>
        <w:tc>
          <w:tcPr>
            <w:tcW w:w="1698" w:type="dxa"/>
            <w:tcBorders/>
            <w:vAlign w:val="center"/>
          </w:tcPr>
          <w:p>
            <w:pPr>
              <w:snapToGrid w:val="0"/>
              <w:jc w:val="right"/>
            </w:pPr>
            <w:r>
              <w:rPr>
                <w:rFonts w:ascii="宋体" w:eastAsia="宋体" w:hAnsi="宋体" w:cs="宋体"/>
                <w:b w:val="0"/>
                <w:i w:val="0"/>
                <w:color w:val="000000"/>
                <w:sz w:val="20"/>
              </w:rPr>
              <w:t xml:space="preserve">24,364,780.00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21004</w:t>
            </w:r>
          </w:p>
        </w:tc>
        <w:tc>
          <w:tcPr>
            <w:tcW w:w="3480" w:type="dxa"/>
            <w:tcBorders/>
            <w:vAlign w:val="center"/>
          </w:tcPr>
          <w:p>
            <w:pPr>
              <w:snapToGrid w:val="0"/>
              <w:jc w:val="left"/>
            </w:pPr>
            <w:r>
              <w:rPr>
                <w:rFonts w:ascii="宋体" w:eastAsia="宋体" w:hAnsi="宋体" w:cs="宋体"/>
                <w:b w:val="0"/>
                <w:i w:val="0"/>
                <w:color w:val="000000"/>
                <w:sz w:val="20"/>
              </w:rPr>
              <w:t xml:space="preserve">公共卫生</w:t>
            </w:r>
          </w:p>
        </w:tc>
        <w:tc>
          <w:tcPr>
            <w:tcW w:w="1720" w:type="dxa"/>
            <w:tcBorders/>
            <w:vAlign w:val="center"/>
          </w:tcPr>
          <w:p>
            <w:pPr>
              <w:snapToGrid w:val="0"/>
              <w:jc w:val="right"/>
            </w:pPr>
            <w:r>
              <w:rPr>
                <w:rFonts w:ascii="宋体" w:eastAsia="宋体" w:hAnsi="宋体" w:cs="宋体"/>
                <w:b w:val="0"/>
                <w:i w:val="0"/>
                <w:color w:val="000000"/>
                <w:sz w:val="20"/>
              </w:rPr>
              <w:t xml:space="preserve">27,938,870.77</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27,938,870.77</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2100408</w:t>
            </w:r>
          </w:p>
        </w:tc>
        <w:tc>
          <w:tcPr>
            <w:tcW w:w="3480" w:type="dxa"/>
            <w:tcBorders/>
            <w:vAlign w:val="center"/>
          </w:tcPr>
          <w:p>
            <w:pPr>
              <w:snapToGrid w:val="0"/>
              <w:jc w:val="left"/>
            </w:pPr>
            <w:r>
              <w:rPr>
                <w:rFonts w:ascii="宋体" w:eastAsia="宋体" w:hAnsi="宋体" w:cs="宋体"/>
                <w:b w:val="0"/>
                <w:i w:val="0"/>
                <w:color w:val="000000"/>
                <w:sz w:val="20"/>
              </w:rPr>
              <w:t xml:space="preserve">基本公共卫生服务</w:t>
            </w:r>
          </w:p>
        </w:tc>
        <w:tc>
          <w:tcPr>
            <w:tcW w:w="1720" w:type="dxa"/>
            <w:tcBorders/>
            <w:vAlign w:val="center"/>
          </w:tcPr>
          <w:p>
            <w:pPr>
              <w:snapToGrid w:val="0"/>
              <w:jc w:val="right"/>
            </w:pPr>
            <w:r>
              <w:rPr>
                <w:rFonts w:ascii="宋体" w:eastAsia="宋体" w:hAnsi="宋体" w:cs="宋体"/>
                <w:b w:val="0"/>
                <w:i w:val="0"/>
                <w:color w:val="000000"/>
                <w:sz w:val="20"/>
              </w:rPr>
              <w:t xml:space="preserve">6,710,000.00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6,710,000.00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2100409</w:t>
            </w:r>
          </w:p>
        </w:tc>
        <w:tc>
          <w:tcPr>
            <w:tcW w:w="3480" w:type="dxa"/>
            <w:tcBorders/>
            <w:vAlign w:val="center"/>
          </w:tcPr>
          <w:p>
            <w:pPr>
              <w:snapToGrid w:val="0"/>
              <w:jc w:val="left"/>
            </w:pPr>
            <w:r>
              <w:rPr>
                <w:rFonts w:ascii="宋体" w:eastAsia="宋体" w:hAnsi="宋体" w:cs="宋体"/>
                <w:b w:val="0"/>
                <w:i w:val="0"/>
                <w:color w:val="000000"/>
                <w:sz w:val="20"/>
              </w:rPr>
              <w:t xml:space="preserve">重大公共卫生服务</w:t>
            </w:r>
          </w:p>
        </w:tc>
        <w:tc>
          <w:tcPr>
            <w:tcW w:w="1720" w:type="dxa"/>
            <w:tcBorders/>
            <w:vAlign w:val="center"/>
          </w:tcPr>
          <w:p>
            <w:pPr>
              <w:snapToGrid w:val="0"/>
              <w:jc w:val="right"/>
            </w:pPr>
            <w:r>
              <w:rPr>
                <w:rFonts w:ascii="宋体" w:eastAsia="宋体" w:hAnsi="宋体" w:cs="宋体"/>
                <w:b w:val="0"/>
                <w:i w:val="0"/>
                <w:color w:val="000000"/>
                <w:sz w:val="20"/>
              </w:rPr>
              <w:t xml:space="preserve">17,339,870.77</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17,339,870.77</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2100499</w:t>
            </w:r>
          </w:p>
        </w:tc>
        <w:tc>
          <w:tcPr>
            <w:tcW w:w="3480" w:type="dxa"/>
            <w:tcBorders/>
            <w:vAlign w:val="center"/>
          </w:tcPr>
          <w:p>
            <w:pPr>
              <w:snapToGrid w:val="0"/>
              <w:jc w:val="left"/>
            </w:pPr>
            <w:r>
              <w:rPr>
                <w:rFonts w:ascii="宋体" w:eastAsia="宋体" w:hAnsi="宋体" w:cs="宋体"/>
                <w:b w:val="0"/>
                <w:i w:val="0"/>
                <w:color w:val="000000"/>
                <w:sz w:val="20"/>
              </w:rPr>
              <w:t xml:space="preserve">其他公共卫生支出</w:t>
            </w:r>
          </w:p>
        </w:tc>
        <w:tc>
          <w:tcPr>
            <w:tcW w:w="1720" w:type="dxa"/>
            <w:tcBorders/>
            <w:vAlign w:val="center"/>
          </w:tcPr>
          <w:p>
            <w:pPr>
              <w:snapToGrid w:val="0"/>
              <w:jc w:val="right"/>
            </w:pPr>
            <w:r>
              <w:rPr>
                <w:rFonts w:ascii="宋体" w:eastAsia="宋体" w:hAnsi="宋体" w:cs="宋体"/>
                <w:b w:val="0"/>
                <w:i w:val="0"/>
                <w:color w:val="000000"/>
                <w:sz w:val="20"/>
              </w:rPr>
              <w:t xml:space="preserve">3,889,000.00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3,889,000.00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2,502,000.00</w:t>
            </w:r>
          </w:p>
        </w:tc>
        <w:tc>
          <w:tcPr>
            <w:tcW w:w="1720" w:type="dxa"/>
            <w:tcBorders/>
            <w:vAlign w:val="center"/>
          </w:tcPr>
          <w:p>
            <w:pPr>
              <w:snapToGrid w:val="0"/>
              <w:jc w:val="right"/>
            </w:pPr>
            <w:r>
              <w:rPr>
                <w:rFonts w:ascii="宋体" w:eastAsia="宋体" w:hAnsi="宋体" w:cs="宋体"/>
                <w:b w:val="0"/>
                <w:i w:val="0"/>
                <w:color w:val="000000"/>
                <w:sz w:val="20"/>
              </w:rPr>
              <w:t xml:space="preserve">2,502,000.00</w:t>
            </w:r>
          </w:p>
        </w:tc>
        <w:tc>
          <w:tcPr>
            <w:tcW w:w="1720" w:type="dxa"/>
            <w:tcBorders/>
            <w:vAlign w:val="center"/>
          </w:tcPr>
          <w:p>
            <w:pPr>
              <w:snapToGrid w:val="0"/>
              <w:jc w:val="right"/>
            </w:pPr>
            <w:r>
              <w:rPr>
                <w:rFonts w:ascii="宋体" w:eastAsia="宋体" w:hAnsi="宋体" w:cs="宋体"/>
                <w:b w:val="0"/>
                <w:i w:val="0"/>
                <w:color w:val="000000"/>
                <w:sz w:val="20"/>
              </w:rPr>
              <w:t xml:space="preserve">2,502,000.00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1,686,000.00</w:t>
            </w:r>
          </w:p>
        </w:tc>
        <w:tc>
          <w:tcPr>
            <w:tcW w:w="1720" w:type="dxa"/>
            <w:tcBorders/>
            <w:vAlign w:val="center"/>
          </w:tcPr>
          <w:p>
            <w:pPr>
              <w:snapToGrid w:val="0"/>
              <w:jc w:val="right"/>
            </w:pPr>
            <w:r>
              <w:rPr>
                <w:rFonts w:ascii="宋体" w:eastAsia="宋体" w:hAnsi="宋体" w:cs="宋体"/>
                <w:b w:val="0"/>
                <w:i w:val="0"/>
                <w:color w:val="000000"/>
                <w:sz w:val="20"/>
              </w:rPr>
              <w:t xml:space="preserve">1,686,000.00</w:t>
            </w:r>
          </w:p>
        </w:tc>
        <w:tc>
          <w:tcPr>
            <w:tcW w:w="1720" w:type="dxa"/>
            <w:tcBorders/>
            <w:vAlign w:val="center"/>
          </w:tcPr>
          <w:p>
            <w:pPr>
              <w:snapToGrid w:val="0"/>
              <w:jc w:val="right"/>
            </w:pPr>
            <w:r>
              <w:rPr>
                <w:rFonts w:ascii="宋体" w:eastAsia="宋体" w:hAnsi="宋体" w:cs="宋体"/>
                <w:b w:val="0"/>
                <w:i w:val="0"/>
                <w:color w:val="000000"/>
                <w:sz w:val="20"/>
              </w:rPr>
              <w:t xml:space="preserve">1,686,000.00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816,000.00</w:t>
            </w:r>
          </w:p>
        </w:tc>
        <w:tc>
          <w:tcPr>
            <w:tcW w:w="1720" w:type="dxa"/>
            <w:tcBorders/>
            <w:vAlign w:val="center"/>
          </w:tcPr>
          <w:p>
            <w:pPr>
              <w:snapToGrid w:val="0"/>
              <w:jc w:val="right"/>
            </w:pPr>
            <w:r>
              <w:rPr>
                <w:rFonts w:ascii="宋体" w:eastAsia="宋体" w:hAnsi="宋体" w:cs="宋体"/>
                <w:b w:val="0"/>
                <w:i w:val="0"/>
                <w:color w:val="000000"/>
                <w:sz w:val="20"/>
              </w:rPr>
              <w:t xml:space="preserve">816,000.00</w:t>
            </w:r>
          </w:p>
        </w:tc>
        <w:tc>
          <w:tcPr>
            <w:tcW w:w="1720" w:type="dxa"/>
            <w:tcBorders/>
            <w:vAlign w:val="center"/>
          </w:tcPr>
          <w:p>
            <w:pPr>
              <w:snapToGrid w:val="0"/>
              <w:jc w:val="right"/>
            </w:pPr>
            <w:r>
              <w:rPr>
                <w:rFonts w:ascii="宋体" w:eastAsia="宋体" w:hAnsi="宋体" w:cs="宋体"/>
                <w:b w:val="0"/>
                <w:i w:val="0"/>
                <w:color w:val="000000"/>
                <w:sz w:val="20"/>
              </w:rPr>
              <w:t xml:space="preserve">816,000.00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21017</w:t>
            </w:r>
          </w:p>
        </w:tc>
        <w:tc>
          <w:tcPr>
            <w:tcW w:w="3480" w:type="dxa"/>
            <w:tcBorders/>
            <w:vAlign w:val="center"/>
          </w:tcPr>
          <w:p>
            <w:pPr>
              <w:snapToGrid w:val="0"/>
              <w:jc w:val="left"/>
            </w:pPr>
            <w:r>
              <w:rPr>
                <w:rFonts w:ascii="宋体" w:eastAsia="宋体" w:hAnsi="宋体" w:cs="宋体"/>
                <w:b w:val="0"/>
                <w:i w:val="0"/>
                <w:color w:val="000000"/>
                <w:sz w:val="20"/>
              </w:rPr>
              <w:t xml:space="preserve">中医药事务</w:t>
            </w:r>
          </w:p>
        </w:tc>
        <w:tc>
          <w:tcPr>
            <w:tcW w:w="1720" w:type="dxa"/>
            <w:tcBorders/>
            <w:vAlign w:val="center"/>
          </w:tcPr>
          <w:p>
            <w:pPr>
              <w:snapToGrid w:val="0"/>
              <w:jc w:val="right"/>
            </w:pPr>
            <w:r>
              <w:rPr>
                <w:rFonts w:ascii="宋体" w:eastAsia="宋体" w:hAnsi="宋体" w:cs="宋体"/>
                <w:b w:val="0"/>
                <w:i w:val="0"/>
                <w:color w:val="000000"/>
                <w:sz w:val="20"/>
              </w:rPr>
              <w:t xml:space="preserve">255,000.00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255,000.00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2101704</w:t>
            </w:r>
          </w:p>
        </w:tc>
        <w:tc>
          <w:tcPr>
            <w:tcW w:w="3480" w:type="dxa"/>
            <w:tcBorders/>
            <w:vAlign w:val="center"/>
          </w:tcPr>
          <w:p>
            <w:pPr>
              <w:snapToGrid w:val="0"/>
              <w:jc w:val="left"/>
            </w:pPr>
            <w:r>
              <w:rPr>
                <w:rFonts w:ascii="宋体" w:eastAsia="宋体" w:hAnsi="宋体" w:cs="宋体"/>
                <w:b w:val="0"/>
                <w:i w:val="0"/>
                <w:color w:val="000000"/>
                <w:sz w:val="20"/>
              </w:rPr>
              <w:t xml:space="preserve">中医（民族医）药专项</w:t>
            </w:r>
          </w:p>
        </w:tc>
        <w:tc>
          <w:tcPr>
            <w:tcW w:w="1720" w:type="dxa"/>
            <w:tcBorders/>
            <w:vAlign w:val="center"/>
          </w:tcPr>
          <w:p>
            <w:pPr>
              <w:snapToGrid w:val="0"/>
              <w:jc w:val="right"/>
            </w:pPr>
            <w:r>
              <w:rPr>
                <w:rFonts w:ascii="宋体" w:eastAsia="宋体" w:hAnsi="宋体" w:cs="宋体"/>
                <w:b w:val="0"/>
                <w:i w:val="0"/>
                <w:color w:val="000000"/>
                <w:sz w:val="20"/>
              </w:rPr>
              <w:t xml:space="preserve">255,000.00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255,000.00</w:t>
            </w: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单位：天津市第二人民医院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18,327,000.00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479,000.00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10,720,000.00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5,360,000.00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1,666,000.00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479,000.00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186,000.00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395,000.00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2,529,600.00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196,600.00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1,892,000.00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441,000.00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20,856,600.00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479,000.00</w:t>
            </w: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2050619938"/>
      <w:bookmarkStart w:id="28" w:name="_Toc1186085211"/>
      <w:bookmarkStart w:id="29" w:name="_Toc1972277765"/>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单位：天津市第二人民医院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天津市第二人民医院2024年度政府性基金预算财政拨款收入支出决算表为空表。</w:t>
      </w:r>
      <w:bookmarkStart w:id="30" w:name="_Toc1951730910"/>
      <w:bookmarkStart w:id="31" w:name="_Toc1662304910"/>
      <w:bookmarkStart w:id="32" w:name="_Toc81643052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单位：天津市第二人民医院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天津市第二人民医院2024年国有资本经营预算财政拨款收入支出决算表为空表。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单位：天津市第二人民医院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天津市第二人民医院2024年财政拨款“三公”经费支出决算表为空表。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单位：天津市第二人民医院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snapToGrid w:val="0"/>
              <w:jc w:val="right"/>
            </w:pPr>
            <w:r>
              <w:rPr>
                <w:rFonts w:ascii="宋体" w:eastAsia="宋体" w:hAnsi="宋体" w:cs="宋体"/>
                <w:b w:val="0"/>
                <w:i w:val="0"/>
                <w:color w:val="000000"/>
                <w:sz w:val="16"/>
              </w:rPr>
              <w:t xml:space="preserve">244,667,398.63</w:t>
            </w:r>
          </w:p>
        </w:tc>
        <w:tc>
          <w:tcPr>
            <w:tcW w:w="1340" w:type="dxa"/>
            <w:tcBorders/>
            <w:vAlign w:val="center"/>
          </w:tcPr>
          <w:p>
            <w:pPr>
              <w:snapToGrid w:val="0"/>
              <w:jc w:val="right"/>
            </w:pPr>
            <w:r>
              <w:rPr>
                <w:rFonts w:ascii="宋体" w:eastAsia="宋体" w:hAnsi="宋体" w:cs="宋体"/>
                <w:b w:val="0"/>
                <w:i w:val="0"/>
                <w:color w:val="000000"/>
                <w:sz w:val="16"/>
              </w:rPr>
              <w:t xml:space="preserve">52,808,650.77</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191,858,747.86</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w:t>
            </w:r>
          </w:p>
        </w:tc>
        <w:tc>
          <w:tcPr>
            <w:tcW w:w="4560" w:type="dxa"/>
            <w:tcBorders/>
            <w:vAlign w:val="center"/>
          </w:tcPr>
          <w:p>
            <w:pPr>
              <w:snapToGrid w:val="0"/>
              <w:jc w:val="left"/>
            </w:pPr>
            <w:r>
              <w:rPr>
                <w:rFonts w:ascii="宋体" w:eastAsia="宋体" w:hAnsi="宋体" w:cs="宋体"/>
                <w:b w:val="0"/>
                <w:i w:val="0"/>
                <w:color w:val="000000"/>
                <w:sz w:val="16"/>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6"/>
              </w:rPr>
              <w:t xml:space="preserve">250,000.00</w:t>
            </w:r>
          </w:p>
        </w:tc>
        <w:tc>
          <w:tcPr>
            <w:tcW w:w="1340" w:type="dxa"/>
            <w:tcBorders/>
            <w:vAlign w:val="center"/>
          </w:tcPr>
          <w:p>
            <w:pPr>
              <w:snapToGrid w:val="0"/>
              <w:jc w:val="right"/>
            </w:pPr>
            <w:r>
              <w:rPr>
                <w:rFonts w:ascii="宋体" w:eastAsia="宋体" w:hAnsi="宋体" w:cs="宋体"/>
                <w:b w:val="0"/>
                <w:i w:val="0"/>
                <w:color w:val="000000"/>
                <w:sz w:val="16"/>
              </w:rPr>
              <w:t xml:space="preserve">250,000.00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w:t>
            </w:r>
          </w:p>
        </w:tc>
        <w:tc>
          <w:tcPr>
            <w:tcW w:w="4560" w:type="dxa"/>
            <w:tcBorders/>
            <w:vAlign w:val="center"/>
          </w:tcPr>
          <w:p>
            <w:pPr>
              <w:snapToGrid w:val="0"/>
              <w:jc w:val="left"/>
            </w:pPr>
            <w:r>
              <w:rPr>
                <w:rFonts w:ascii="宋体" w:eastAsia="宋体" w:hAnsi="宋体" w:cs="宋体"/>
                <w:b w:val="0"/>
                <w:i w:val="0"/>
                <w:color w:val="000000"/>
                <w:sz w:val="16"/>
              </w:rPr>
              <w:t xml:space="preserve">人力资源和社会保障管理事务</w:t>
            </w:r>
          </w:p>
        </w:tc>
        <w:tc>
          <w:tcPr>
            <w:tcW w:w="1240" w:type="dxa"/>
            <w:tcBorders/>
            <w:vAlign w:val="center"/>
          </w:tcPr>
          <w:p>
            <w:pPr>
              <w:snapToGrid w:val="0"/>
              <w:jc w:val="right"/>
            </w:pPr>
            <w:r>
              <w:rPr>
                <w:rFonts w:ascii="宋体" w:eastAsia="宋体" w:hAnsi="宋体" w:cs="宋体"/>
                <w:b w:val="0"/>
                <w:i w:val="0"/>
                <w:color w:val="000000"/>
                <w:sz w:val="16"/>
              </w:rPr>
              <w:t xml:space="preserve">250,000.00</w:t>
            </w:r>
          </w:p>
        </w:tc>
        <w:tc>
          <w:tcPr>
            <w:tcW w:w="1340" w:type="dxa"/>
            <w:tcBorders/>
            <w:vAlign w:val="center"/>
          </w:tcPr>
          <w:p>
            <w:pPr>
              <w:snapToGrid w:val="0"/>
              <w:jc w:val="right"/>
            </w:pPr>
            <w:r>
              <w:rPr>
                <w:rFonts w:ascii="宋体" w:eastAsia="宋体" w:hAnsi="宋体" w:cs="宋体"/>
                <w:b w:val="0"/>
                <w:i w:val="0"/>
                <w:color w:val="000000"/>
                <w:sz w:val="16"/>
              </w:rPr>
              <w:t xml:space="preserve">250,000.00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2080116</w:t>
            </w:r>
          </w:p>
        </w:tc>
        <w:tc>
          <w:tcPr>
            <w:tcW w:w="4560" w:type="dxa"/>
            <w:tcBorders/>
            <w:vAlign w:val="center"/>
          </w:tcPr>
          <w:p>
            <w:pPr>
              <w:snapToGrid w:val="0"/>
              <w:jc w:val="left"/>
            </w:pPr>
            <w:r>
              <w:rPr>
                <w:rFonts w:ascii="宋体" w:eastAsia="宋体" w:hAnsi="宋体" w:cs="宋体"/>
                <w:b w:val="0"/>
                <w:i w:val="0"/>
                <w:color w:val="000000"/>
                <w:sz w:val="16"/>
              </w:rPr>
              <w:t xml:space="preserve">引进人才费用</w:t>
            </w:r>
          </w:p>
        </w:tc>
        <w:tc>
          <w:tcPr>
            <w:tcW w:w="1240" w:type="dxa"/>
            <w:tcBorders/>
            <w:vAlign w:val="center"/>
          </w:tcPr>
          <w:p>
            <w:pPr>
              <w:snapToGrid w:val="0"/>
              <w:jc w:val="right"/>
            </w:pPr>
            <w:r>
              <w:rPr>
                <w:rFonts w:ascii="宋体" w:eastAsia="宋体" w:hAnsi="宋体" w:cs="宋体"/>
                <w:b w:val="0"/>
                <w:i w:val="0"/>
                <w:color w:val="000000"/>
                <w:sz w:val="16"/>
              </w:rPr>
              <w:t xml:space="preserve">250,000.00</w:t>
            </w:r>
          </w:p>
        </w:tc>
        <w:tc>
          <w:tcPr>
            <w:tcW w:w="1340" w:type="dxa"/>
            <w:tcBorders/>
            <w:vAlign w:val="center"/>
          </w:tcPr>
          <w:p>
            <w:pPr>
              <w:snapToGrid w:val="0"/>
              <w:jc w:val="right"/>
            </w:pPr>
            <w:r>
              <w:rPr>
                <w:rFonts w:ascii="宋体" w:eastAsia="宋体" w:hAnsi="宋体" w:cs="宋体"/>
                <w:b w:val="0"/>
                <w:i w:val="0"/>
                <w:color w:val="000000"/>
                <w:sz w:val="16"/>
              </w:rPr>
              <w:t xml:space="preserve">250,000.00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2080116</w:t>
            </w:r>
          </w:p>
        </w:tc>
        <w:tc>
          <w:tcPr>
            <w:tcW w:w="4560" w:type="dxa"/>
            <w:tcBorders/>
            <w:vAlign w:val="center"/>
          </w:tcPr>
          <w:p>
            <w:pPr>
              <w:snapToGrid w:val="0"/>
              <w:jc w:val="left"/>
            </w:pPr>
            <w:r>
              <w:rPr>
                <w:rFonts w:ascii="宋体" w:eastAsia="宋体" w:hAnsi="宋体" w:cs="宋体"/>
                <w:b w:val="0"/>
                <w:i w:val="0"/>
                <w:color w:val="000000"/>
                <w:sz w:val="16"/>
              </w:rPr>
              <w:t xml:space="preserve">第二批卫生健康行业高层次人才选拔培养工程第一年度资助</w:t>
            </w:r>
          </w:p>
        </w:tc>
        <w:tc>
          <w:tcPr>
            <w:tcW w:w="1240" w:type="dxa"/>
            <w:tcBorders/>
            <w:vAlign w:val="center"/>
          </w:tcPr>
          <w:p>
            <w:pPr>
              <w:snapToGrid w:val="0"/>
              <w:jc w:val="right"/>
            </w:pPr>
            <w:r>
              <w:rPr>
                <w:rFonts w:ascii="宋体" w:eastAsia="宋体" w:hAnsi="宋体" w:cs="宋体"/>
                <w:b w:val="0"/>
                <w:i w:val="0"/>
                <w:color w:val="000000"/>
                <w:sz w:val="16"/>
              </w:rPr>
              <w:t xml:space="preserve">250,000.00</w:t>
            </w:r>
          </w:p>
        </w:tc>
        <w:tc>
          <w:tcPr>
            <w:tcW w:w="1340" w:type="dxa"/>
            <w:tcBorders/>
            <w:vAlign w:val="center"/>
          </w:tcPr>
          <w:p>
            <w:pPr>
              <w:snapToGrid w:val="0"/>
              <w:jc w:val="right"/>
            </w:pPr>
            <w:r>
              <w:rPr>
                <w:rFonts w:ascii="宋体" w:eastAsia="宋体" w:hAnsi="宋体" w:cs="宋体"/>
                <w:b w:val="0"/>
                <w:i w:val="0"/>
                <w:color w:val="000000"/>
                <w:sz w:val="16"/>
              </w:rPr>
              <w:t xml:space="preserve">250,000.00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w:t>
            </w:r>
          </w:p>
        </w:tc>
        <w:tc>
          <w:tcPr>
            <w:tcW w:w="4560" w:type="dxa"/>
            <w:tcBorders/>
            <w:vAlign w:val="center"/>
          </w:tcPr>
          <w:p>
            <w:pPr>
              <w:snapToGrid w:val="0"/>
              <w:jc w:val="left"/>
            </w:pPr>
            <w:r>
              <w:rPr>
                <w:rFonts w:ascii="宋体" w:eastAsia="宋体" w:hAnsi="宋体" w:cs="宋体"/>
                <w:b w:val="0"/>
                <w:i w:val="0"/>
                <w:color w:val="000000"/>
                <w:sz w:val="16"/>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6"/>
              </w:rPr>
              <w:t xml:space="preserve">244,417,398.63</w:t>
            </w:r>
          </w:p>
        </w:tc>
        <w:tc>
          <w:tcPr>
            <w:tcW w:w="1340" w:type="dxa"/>
            <w:tcBorders/>
            <w:vAlign w:val="center"/>
          </w:tcPr>
          <w:p>
            <w:pPr>
              <w:snapToGrid w:val="0"/>
              <w:jc w:val="right"/>
            </w:pPr>
            <w:r>
              <w:rPr>
                <w:rFonts w:ascii="宋体" w:eastAsia="宋体" w:hAnsi="宋体" w:cs="宋体"/>
                <w:b w:val="0"/>
                <w:i w:val="0"/>
                <w:color w:val="000000"/>
                <w:sz w:val="16"/>
              </w:rPr>
              <w:t xml:space="preserve">52,558,650.77</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191,858,747.86</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w:t>
            </w:r>
          </w:p>
        </w:tc>
        <w:tc>
          <w:tcPr>
            <w:tcW w:w="4560" w:type="dxa"/>
            <w:tcBorders/>
            <w:vAlign w:val="center"/>
          </w:tcPr>
          <w:p>
            <w:pPr>
              <w:snapToGrid w:val="0"/>
              <w:jc w:val="left"/>
            </w:pPr>
            <w:r>
              <w:rPr>
                <w:rFonts w:ascii="宋体" w:eastAsia="宋体" w:hAnsi="宋体" w:cs="宋体"/>
                <w:b w:val="0"/>
                <w:i w:val="0"/>
                <w:color w:val="000000"/>
                <w:sz w:val="16"/>
              </w:rPr>
              <w:t xml:space="preserve">公立医院</w:t>
            </w:r>
          </w:p>
        </w:tc>
        <w:tc>
          <w:tcPr>
            <w:tcW w:w="1240" w:type="dxa"/>
            <w:tcBorders/>
            <w:vAlign w:val="center"/>
          </w:tcPr>
          <w:p>
            <w:pPr>
              <w:snapToGrid w:val="0"/>
              <w:jc w:val="right"/>
            </w:pPr>
            <w:r>
              <w:rPr>
                <w:rFonts w:ascii="宋体" w:eastAsia="宋体" w:hAnsi="宋体" w:cs="宋体"/>
                <w:b w:val="0"/>
                <w:i w:val="0"/>
                <w:color w:val="000000"/>
                <w:sz w:val="16"/>
              </w:rPr>
              <w:t xml:space="preserve">216,223,527.86</w:t>
            </w:r>
          </w:p>
        </w:tc>
        <w:tc>
          <w:tcPr>
            <w:tcW w:w="1340" w:type="dxa"/>
            <w:tcBorders/>
            <w:vAlign w:val="center"/>
          </w:tcPr>
          <w:p>
            <w:pPr>
              <w:snapToGrid w:val="0"/>
              <w:jc w:val="right"/>
            </w:pPr>
            <w:r>
              <w:rPr>
                <w:rFonts w:ascii="宋体" w:eastAsia="宋体" w:hAnsi="宋体" w:cs="宋体"/>
                <w:b w:val="0"/>
                <w:i w:val="0"/>
                <w:color w:val="000000"/>
                <w:sz w:val="16"/>
              </w:rPr>
              <w:t xml:space="preserve">24,364,780.00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191,858,747.86</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2100203</w:t>
            </w:r>
          </w:p>
        </w:tc>
        <w:tc>
          <w:tcPr>
            <w:tcW w:w="4560" w:type="dxa"/>
            <w:tcBorders/>
            <w:vAlign w:val="center"/>
          </w:tcPr>
          <w:p>
            <w:pPr>
              <w:snapToGrid w:val="0"/>
              <w:jc w:val="left"/>
            </w:pPr>
            <w:r>
              <w:rPr>
                <w:rFonts w:ascii="宋体" w:eastAsia="宋体" w:hAnsi="宋体" w:cs="宋体"/>
                <w:b w:val="0"/>
                <w:i w:val="0"/>
                <w:color w:val="000000"/>
                <w:sz w:val="16"/>
              </w:rPr>
              <w:t xml:space="preserve">传染病医院</w:t>
            </w:r>
          </w:p>
        </w:tc>
        <w:tc>
          <w:tcPr>
            <w:tcW w:w="1240" w:type="dxa"/>
            <w:tcBorders/>
            <w:vAlign w:val="center"/>
          </w:tcPr>
          <w:p>
            <w:pPr>
              <w:snapToGrid w:val="0"/>
              <w:jc w:val="right"/>
            </w:pPr>
            <w:r>
              <w:rPr>
                <w:rFonts w:ascii="宋体" w:eastAsia="宋体" w:hAnsi="宋体" w:cs="宋体"/>
                <w:b w:val="0"/>
                <w:i w:val="0"/>
                <w:color w:val="000000"/>
                <w:sz w:val="16"/>
              </w:rPr>
              <w:t xml:space="preserve">216,223,527.86</w:t>
            </w:r>
          </w:p>
        </w:tc>
        <w:tc>
          <w:tcPr>
            <w:tcW w:w="1340" w:type="dxa"/>
            <w:tcBorders/>
            <w:vAlign w:val="center"/>
          </w:tcPr>
          <w:p>
            <w:pPr>
              <w:snapToGrid w:val="0"/>
              <w:jc w:val="right"/>
            </w:pPr>
            <w:r>
              <w:rPr>
                <w:rFonts w:ascii="宋体" w:eastAsia="宋体" w:hAnsi="宋体" w:cs="宋体"/>
                <w:b w:val="0"/>
                <w:i w:val="0"/>
                <w:color w:val="000000"/>
                <w:sz w:val="16"/>
              </w:rPr>
              <w:t xml:space="preserve">24,364,780.00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191,858,747.86</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2100203</w:t>
            </w:r>
          </w:p>
        </w:tc>
        <w:tc>
          <w:tcPr>
            <w:tcW w:w="4560" w:type="dxa"/>
            <w:tcBorders/>
            <w:vAlign w:val="center"/>
          </w:tcPr>
          <w:p>
            <w:pPr>
              <w:snapToGrid w:val="0"/>
              <w:jc w:val="left"/>
            </w:pPr>
            <w:r>
              <w:rPr>
                <w:rFonts w:ascii="宋体" w:eastAsia="宋体" w:hAnsi="宋体" w:cs="宋体"/>
                <w:b w:val="0"/>
                <w:i w:val="0"/>
                <w:color w:val="000000"/>
                <w:sz w:val="16"/>
              </w:rPr>
              <w:t xml:space="preserve">公立医院诊疗服务能力提升-临床重点学科建设补助（2024年）</w:t>
            </w:r>
          </w:p>
        </w:tc>
        <w:tc>
          <w:tcPr>
            <w:tcW w:w="1240" w:type="dxa"/>
            <w:tcBorders/>
            <w:vAlign w:val="center"/>
          </w:tcPr>
          <w:p>
            <w:pPr>
              <w:snapToGrid w:val="0"/>
              <w:jc w:val="right"/>
            </w:pPr>
            <w:r>
              <w:rPr>
                <w:rFonts w:ascii="宋体" w:eastAsia="宋体" w:hAnsi="宋体" w:cs="宋体"/>
                <w:b w:val="0"/>
                <w:i w:val="0"/>
                <w:color w:val="000000"/>
                <w:sz w:val="16"/>
              </w:rPr>
              <w:t xml:space="preserve">250,000.00</w:t>
            </w:r>
          </w:p>
        </w:tc>
        <w:tc>
          <w:tcPr>
            <w:tcW w:w="1340" w:type="dxa"/>
            <w:tcBorders/>
            <w:vAlign w:val="center"/>
          </w:tcPr>
          <w:p>
            <w:pPr>
              <w:snapToGrid w:val="0"/>
              <w:jc w:val="right"/>
            </w:pPr>
            <w:r>
              <w:rPr>
                <w:rFonts w:ascii="宋体" w:eastAsia="宋体" w:hAnsi="宋体" w:cs="宋体"/>
                <w:b w:val="0"/>
                <w:i w:val="0"/>
                <w:color w:val="000000"/>
                <w:sz w:val="16"/>
              </w:rPr>
              <w:t xml:space="preserve">24,364,780.00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-24,114,780.00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2100203</w:t>
            </w:r>
          </w:p>
        </w:tc>
        <w:tc>
          <w:tcPr>
            <w:tcW w:w="4560" w:type="dxa"/>
            <w:tcBorders/>
            <w:vAlign w:val="center"/>
          </w:tcPr>
          <w:p>
            <w:pPr>
              <w:snapToGrid w:val="0"/>
              <w:jc w:val="left"/>
            </w:pPr>
            <w:r>
              <w:rPr>
                <w:rFonts w:ascii="宋体" w:eastAsia="宋体" w:hAnsi="宋体" w:cs="宋体"/>
                <w:b w:val="0"/>
                <w:i w:val="0"/>
                <w:color w:val="000000"/>
                <w:sz w:val="16"/>
              </w:rPr>
              <w:t xml:space="preserve">卫生健康对口支援-援外医疗队补助（2024年）</w:t>
            </w:r>
          </w:p>
        </w:tc>
        <w:tc>
          <w:tcPr>
            <w:tcW w:w="1240" w:type="dxa"/>
            <w:tcBorders/>
            <w:vAlign w:val="center"/>
          </w:tcPr>
          <w:p>
            <w:pPr>
              <w:snapToGrid w:val="0"/>
              <w:jc w:val="right"/>
            </w:pPr>
            <w:r>
              <w:rPr>
                <w:rFonts w:ascii="宋体" w:eastAsia="宋体" w:hAnsi="宋体" w:cs="宋体"/>
                <w:b w:val="0"/>
                <w:i w:val="0"/>
                <w:color w:val="000000"/>
                <w:sz w:val="16"/>
              </w:rPr>
              <w:t xml:space="preserve">83,000.00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83,000.00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2100203</w:t>
            </w:r>
          </w:p>
        </w:tc>
        <w:tc>
          <w:tcPr>
            <w:tcW w:w="4560" w:type="dxa"/>
            <w:tcBorders/>
            <w:vAlign w:val="center"/>
          </w:tcPr>
          <w:p>
            <w:pPr>
              <w:snapToGrid w:val="0"/>
              <w:jc w:val="left"/>
            </w:pPr>
            <w:r>
              <w:rPr>
                <w:rFonts w:ascii="宋体" w:eastAsia="宋体" w:hAnsi="宋体" w:cs="宋体"/>
                <w:b w:val="0"/>
                <w:i w:val="0"/>
                <w:color w:val="000000"/>
                <w:sz w:val="16"/>
              </w:rPr>
              <w:t xml:space="preserve">卫生健康对口支援-柔性组团式援藏援甘等帮扶补助（2024年）</w:t>
            </w:r>
          </w:p>
        </w:tc>
        <w:tc>
          <w:tcPr>
            <w:tcW w:w="1240" w:type="dxa"/>
            <w:tcBorders/>
            <w:vAlign w:val="center"/>
          </w:tcPr>
          <w:p>
            <w:pPr>
              <w:snapToGrid w:val="0"/>
              <w:jc w:val="right"/>
            </w:pPr>
            <w:r>
              <w:rPr>
                <w:rFonts w:ascii="宋体" w:eastAsia="宋体" w:hAnsi="宋体" w:cs="宋体"/>
                <w:b w:val="0"/>
                <w:i w:val="0"/>
                <w:color w:val="000000"/>
                <w:sz w:val="16"/>
              </w:rPr>
              <w:t xml:space="preserve">99,000.00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99,000.00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2100203</w:t>
            </w:r>
          </w:p>
        </w:tc>
        <w:tc>
          <w:tcPr>
            <w:tcW w:w="4560" w:type="dxa"/>
            <w:tcBorders/>
            <w:vAlign w:val="center"/>
          </w:tcPr>
          <w:p>
            <w:pPr>
              <w:snapToGrid w:val="0"/>
              <w:jc w:val="left"/>
            </w:pPr>
            <w:r>
              <w:rPr>
                <w:rFonts w:ascii="宋体" w:eastAsia="宋体" w:hAnsi="宋体" w:cs="宋体"/>
                <w:b w:val="0"/>
                <w:i w:val="0"/>
                <w:color w:val="000000"/>
                <w:sz w:val="16"/>
              </w:rPr>
              <w:t xml:space="preserve">卫生健康对口支援-援疆援藏医疗队补助（2024年）</w:t>
            </w:r>
          </w:p>
        </w:tc>
        <w:tc>
          <w:tcPr>
            <w:tcW w:w="1240" w:type="dxa"/>
            <w:tcBorders/>
            <w:vAlign w:val="center"/>
          </w:tcPr>
          <w:p>
            <w:pPr>
              <w:snapToGrid w:val="0"/>
              <w:jc w:val="right"/>
            </w:pPr>
            <w:r>
              <w:rPr>
                <w:rFonts w:ascii="宋体" w:eastAsia="宋体" w:hAnsi="宋体" w:cs="宋体"/>
                <w:b w:val="0"/>
                <w:i w:val="0"/>
                <w:color w:val="000000"/>
                <w:sz w:val="16"/>
              </w:rPr>
              <w:t xml:space="preserve">10,000.00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2100203</w:t>
            </w:r>
          </w:p>
        </w:tc>
        <w:tc>
          <w:tcPr>
            <w:tcW w:w="4560" w:type="dxa"/>
            <w:tcBorders/>
            <w:vAlign w:val="center"/>
          </w:tcPr>
          <w:p>
            <w:pPr>
              <w:snapToGrid w:val="0"/>
              <w:jc w:val="left"/>
            </w:pPr>
            <w:r>
              <w:rPr>
                <w:rFonts w:ascii="宋体" w:eastAsia="宋体" w:hAnsi="宋体" w:cs="宋体"/>
                <w:b w:val="0"/>
                <w:i w:val="0"/>
                <w:color w:val="000000"/>
                <w:sz w:val="16"/>
              </w:rPr>
              <w:t xml:space="preserve">公立医院诊疗服务能力提升-儿科医师在岗服务补助(2024年)</w:t>
            </w:r>
          </w:p>
        </w:tc>
        <w:tc>
          <w:tcPr>
            <w:tcW w:w="1240" w:type="dxa"/>
            <w:tcBorders/>
            <w:vAlign w:val="center"/>
          </w:tcPr>
          <w:p>
            <w:pPr>
              <w:snapToGrid w:val="0"/>
              <w:jc w:val="right"/>
            </w:pPr>
            <w:r>
              <w:rPr>
                <w:rFonts w:ascii="宋体" w:eastAsia="宋体" w:hAnsi="宋体" w:cs="宋体"/>
                <w:b w:val="0"/>
                <w:i w:val="0"/>
                <w:color w:val="000000"/>
                <w:sz w:val="16"/>
              </w:rPr>
              <w:t xml:space="preserve">40,000.00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40,000.00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2100203</w:t>
            </w:r>
          </w:p>
        </w:tc>
        <w:tc>
          <w:tcPr>
            <w:tcW w:w="4560" w:type="dxa"/>
            <w:tcBorders/>
            <w:vAlign w:val="center"/>
          </w:tcPr>
          <w:p>
            <w:pPr>
              <w:snapToGrid w:val="0"/>
              <w:jc w:val="left"/>
            </w:pPr>
            <w:r>
              <w:rPr>
                <w:rFonts w:ascii="宋体" w:eastAsia="宋体" w:hAnsi="宋体" w:cs="宋体"/>
                <w:b w:val="0"/>
                <w:i w:val="0"/>
                <w:color w:val="000000"/>
                <w:sz w:val="16"/>
              </w:rPr>
              <w:t xml:space="preserve">公立医院诊疗服务能力提升-承担公共卫生服务任务公立医院补助（2024年）</w:t>
            </w:r>
          </w:p>
        </w:tc>
        <w:tc>
          <w:tcPr>
            <w:tcW w:w="1240" w:type="dxa"/>
            <w:tcBorders/>
            <w:vAlign w:val="center"/>
          </w:tcPr>
          <w:p>
            <w:pPr>
              <w:snapToGrid w:val="0"/>
              <w:jc w:val="right"/>
            </w:pPr>
            <w:r>
              <w:rPr>
                <w:rFonts w:ascii="宋体" w:eastAsia="宋体" w:hAnsi="宋体" w:cs="宋体"/>
                <w:b w:val="0"/>
                <w:i w:val="0"/>
                <w:color w:val="000000"/>
                <w:sz w:val="16"/>
              </w:rPr>
              <w:t xml:space="preserve">23,372,000.00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23,372,000.00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2100203</w:t>
            </w:r>
          </w:p>
        </w:tc>
        <w:tc>
          <w:tcPr>
            <w:tcW w:w="4560" w:type="dxa"/>
            <w:tcBorders/>
            <w:vAlign w:val="center"/>
          </w:tcPr>
          <w:p>
            <w:pPr>
              <w:snapToGrid w:val="0"/>
              <w:jc w:val="left"/>
            </w:pPr>
            <w:r>
              <w:rPr>
                <w:rFonts w:ascii="宋体" w:eastAsia="宋体" w:hAnsi="宋体" w:cs="宋体"/>
                <w:b w:val="0"/>
                <w:i w:val="0"/>
                <w:color w:val="000000"/>
                <w:sz w:val="16"/>
              </w:rPr>
              <w:t xml:space="preserve">公立医院综合改革-01直达资金-2024年医疗服务与保障能力提升</w:t>
            </w:r>
          </w:p>
        </w:tc>
        <w:tc>
          <w:tcPr>
            <w:tcW w:w="1240" w:type="dxa"/>
            <w:tcBorders/>
            <w:vAlign w:val="center"/>
          </w:tcPr>
          <w:p>
            <w:pPr>
              <w:snapToGrid w:val="0"/>
              <w:jc w:val="right"/>
            </w:pPr>
            <w:r>
              <w:rPr>
                <w:rFonts w:ascii="宋体" w:eastAsia="宋体" w:hAnsi="宋体" w:cs="宋体"/>
                <w:b w:val="0"/>
                <w:i w:val="0"/>
                <w:color w:val="000000"/>
                <w:sz w:val="16"/>
              </w:rPr>
              <w:t xml:space="preserve">485,000.00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485,000.00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2100203</w:t>
            </w:r>
          </w:p>
        </w:tc>
        <w:tc>
          <w:tcPr>
            <w:tcW w:w="4560" w:type="dxa"/>
            <w:tcBorders/>
            <w:vAlign w:val="center"/>
          </w:tcPr>
          <w:p>
            <w:pPr>
              <w:snapToGrid w:val="0"/>
              <w:jc w:val="left"/>
            </w:pPr>
            <w:r>
              <w:rPr>
                <w:rFonts w:ascii="宋体" w:eastAsia="宋体" w:hAnsi="宋体" w:cs="宋体"/>
                <w:b w:val="0"/>
                <w:i w:val="0"/>
                <w:color w:val="000000"/>
                <w:sz w:val="16"/>
              </w:rPr>
              <w:t xml:space="preserve">紧缺人才培训（儿科医师转岗培训）-01直达资金-2024年医疗服务与保障能力提升</w:t>
            </w:r>
          </w:p>
        </w:tc>
        <w:tc>
          <w:tcPr>
            <w:tcW w:w="1240" w:type="dxa"/>
            <w:tcBorders/>
            <w:vAlign w:val="center"/>
          </w:tcPr>
          <w:p>
            <w:pPr>
              <w:snapToGrid w:val="0"/>
              <w:jc w:val="right"/>
            </w:pPr>
            <w:r>
              <w:rPr>
                <w:rFonts w:ascii="宋体" w:eastAsia="宋体" w:hAnsi="宋体" w:cs="宋体"/>
                <w:b w:val="0"/>
                <w:i w:val="0"/>
                <w:color w:val="000000"/>
                <w:sz w:val="16"/>
              </w:rPr>
              <w:t xml:space="preserve">6,000.00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6,000.00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2100203</w:t>
            </w:r>
          </w:p>
        </w:tc>
        <w:tc>
          <w:tcPr>
            <w:tcW w:w="4560" w:type="dxa"/>
            <w:tcBorders/>
            <w:vAlign w:val="center"/>
          </w:tcPr>
          <w:p>
            <w:pPr>
              <w:snapToGrid w:val="0"/>
              <w:jc w:val="left"/>
            </w:pPr>
            <w:r>
              <w:rPr>
                <w:rFonts w:ascii="宋体" w:eastAsia="宋体" w:hAnsi="宋体" w:cs="宋体"/>
                <w:b w:val="0"/>
                <w:i w:val="0"/>
                <w:color w:val="000000"/>
                <w:sz w:val="16"/>
              </w:rPr>
              <w:t xml:space="preserve">传染病实验室检测质量提升-01直达资金-2024年医疗服务与保障能力提升</w:t>
            </w:r>
          </w:p>
        </w:tc>
        <w:tc>
          <w:tcPr>
            <w:tcW w:w="1240" w:type="dxa"/>
            <w:tcBorders/>
            <w:vAlign w:val="center"/>
          </w:tcPr>
          <w:p>
            <w:pPr>
              <w:snapToGrid w:val="0"/>
              <w:jc w:val="right"/>
            </w:pPr>
            <w:r>
              <w:rPr>
                <w:rFonts w:ascii="宋体" w:eastAsia="宋体" w:hAnsi="宋体" w:cs="宋体"/>
                <w:b w:val="0"/>
                <w:i w:val="0"/>
                <w:color w:val="000000"/>
                <w:sz w:val="16"/>
              </w:rPr>
              <w:t xml:space="preserve">9,780.00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9,780.00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2100203</w:t>
            </w:r>
          </w:p>
        </w:tc>
        <w:tc>
          <w:tcPr>
            <w:tcW w:w="4560" w:type="dxa"/>
            <w:tcBorders/>
            <w:vAlign w:val="center"/>
          </w:tcPr>
          <w:p>
            <w:pPr>
              <w:snapToGrid w:val="0"/>
              <w:jc w:val="left"/>
            </w:pPr>
            <w:r>
              <w:rPr>
                <w:rFonts w:ascii="宋体" w:eastAsia="宋体" w:hAnsi="宋体" w:cs="宋体"/>
                <w:b w:val="0"/>
                <w:i w:val="0"/>
                <w:color w:val="000000"/>
                <w:sz w:val="16"/>
              </w:rPr>
              <w:t xml:space="preserve">传染病实验室检测质量提升-01直达资金-2024年医疗服务与保障能力提升（第二批）</w:t>
            </w:r>
          </w:p>
        </w:tc>
        <w:tc>
          <w:tcPr>
            <w:tcW w:w="1240" w:type="dxa"/>
            <w:tcBorders/>
            <w:vAlign w:val="center"/>
          </w:tcPr>
          <w:p>
            <w:pPr>
              <w:snapToGrid w:val="0"/>
              <w:jc w:val="right"/>
            </w:pPr>
            <w:r>
              <w:rPr>
                <w:rFonts w:ascii="宋体" w:eastAsia="宋体" w:hAnsi="宋体" w:cs="宋体"/>
                <w:b w:val="0"/>
                <w:i w:val="0"/>
                <w:color w:val="000000"/>
                <w:sz w:val="16"/>
              </w:rPr>
              <w:t xml:space="preserve">10,000.00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2100203</w:t>
            </w:r>
          </w:p>
        </w:tc>
        <w:tc>
          <w:tcPr>
            <w:tcW w:w="4560" w:type="dxa"/>
            <w:tcBorders/>
            <w:vAlign w:val="center"/>
          </w:tcPr>
          <w:p>
            <w:pPr>
              <w:snapToGrid w:val="0"/>
              <w:jc w:val="left"/>
            </w:pPr>
            <w:r>
              <w:rPr>
                <w:rFonts w:ascii="宋体" w:eastAsia="宋体" w:hAnsi="宋体" w:cs="宋体"/>
                <w:b w:val="0"/>
                <w:i w:val="0"/>
                <w:color w:val="000000"/>
                <w:sz w:val="16"/>
              </w:rPr>
              <w:t xml:space="preserve">科教项目</w:t>
            </w:r>
          </w:p>
        </w:tc>
        <w:tc>
          <w:tcPr>
            <w:tcW w:w="1240" w:type="dxa"/>
            <w:tcBorders/>
            <w:vAlign w:val="center"/>
          </w:tcPr>
          <w:p>
            <w:pPr>
              <w:snapToGrid w:val="0"/>
              <w:jc w:val="right"/>
            </w:pPr>
            <w:r>
              <w:rPr>
                <w:rFonts w:ascii="宋体" w:eastAsia="宋体" w:hAnsi="宋体" w:cs="宋体"/>
                <w:b w:val="0"/>
                <w:i w:val="0"/>
                <w:color w:val="000000"/>
                <w:sz w:val="16"/>
              </w:rPr>
              <w:t xml:space="preserve">4,418,189.86</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4,418,189.86</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2100203</w:t>
            </w:r>
          </w:p>
        </w:tc>
        <w:tc>
          <w:tcPr>
            <w:tcW w:w="4560" w:type="dxa"/>
            <w:tcBorders/>
            <w:vAlign w:val="center"/>
          </w:tcPr>
          <w:p>
            <w:pPr>
              <w:snapToGrid w:val="0"/>
              <w:jc w:val="left"/>
            </w:pPr>
            <w:r>
              <w:rPr>
                <w:rFonts w:ascii="宋体" w:eastAsia="宋体" w:hAnsi="宋体" w:cs="宋体"/>
                <w:b w:val="0"/>
                <w:i w:val="0"/>
                <w:color w:val="000000"/>
                <w:sz w:val="16"/>
              </w:rPr>
              <w:t xml:space="preserve">自有收入-药品耗材及资产购置（2024年）</w:t>
            </w:r>
          </w:p>
        </w:tc>
        <w:tc>
          <w:tcPr>
            <w:tcW w:w="1240" w:type="dxa"/>
            <w:tcBorders/>
            <w:vAlign w:val="center"/>
          </w:tcPr>
          <w:p>
            <w:pPr>
              <w:snapToGrid w:val="0"/>
              <w:jc w:val="right"/>
            </w:pPr>
            <w:r>
              <w:rPr>
                <w:rFonts w:ascii="宋体" w:eastAsia="宋体" w:hAnsi="宋体" w:cs="宋体"/>
                <w:b w:val="0"/>
                <w:i w:val="0"/>
                <w:color w:val="000000"/>
                <w:sz w:val="16"/>
              </w:rPr>
              <w:t xml:space="preserve">187,386,858.00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187,386,858.00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2100203</w:t>
            </w:r>
          </w:p>
        </w:tc>
        <w:tc>
          <w:tcPr>
            <w:tcW w:w="4560" w:type="dxa"/>
            <w:tcBorders/>
            <w:vAlign w:val="center"/>
          </w:tcPr>
          <w:p>
            <w:pPr>
              <w:snapToGrid w:val="0"/>
              <w:jc w:val="left"/>
            </w:pPr>
            <w:r>
              <w:rPr>
                <w:rFonts w:ascii="宋体" w:eastAsia="宋体" w:hAnsi="宋体" w:cs="宋体"/>
                <w:b w:val="0"/>
                <w:i w:val="0"/>
                <w:color w:val="000000"/>
                <w:sz w:val="16"/>
              </w:rPr>
              <w:t xml:space="preserve">自有收入-工程建设信息化及其他（2024年）</w:t>
            </w:r>
          </w:p>
        </w:tc>
        <w:tc>
          <w:tcPr>
            <w:tcW w:w="1240" w:type="dxa"/>
            <w:tcBorders/>
            <w:vAlign w:val="center"/>
          </w:tcPr>
          <w:p>
            <w:pPr>
              <w:snapToGrid w:val="0"/>
              <w:jc w:val="right"/>
            </w:pPr>
            <w:r>
              <w:rPr>
                <w:rFonts w:ascii="宋体" w:eastAsia="宋体" w:hAnsi="宋体" w:cs="宋体"/>
                <w:b w:val="0"/>
                <w:i w:val="0"/>
                <w:color w:val="000000"/>
                <w:sz w:val="16"/>
              </w:rPr>
              <w:t xml:space="preserve">53,700.00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53,700.00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w:t>
            </w:r>
          </w:p>
        </w:tc>
        <w:tc>
          <w:tcPr>
            <w:tcW w:w="4560" w:type="dxa"/>
            <w:tcBorders/>
            <w:vAlign w:val="center"/>
          </w:tcPr>
          <w:p>
            <w:pPr>
              <w:snapToGrid w:val="0"/>
              <w:jc w:val="left"/>
            </w:pPr>
            <w:r>
              <w:rPr>
                <w:rFonts w:ascii="宋体" w:eastAsia="宋体" w:hAnsi="宋体" w:cs="宋体"/>
                <w:b w:val="0"/>
                <w:i w:val="0"/>
                <w:color w:val="000000"/>
                <w:sz w:val="16"/>
              </w:rPr>
              <w:t xml:space="preserve">公共卫生</w:t>
            </w:r>
          </w:p>
        </w:tc>
        <w:tc>
          <w:tcPr>
            <w:tcW w:w="1240" w:type="dxa"/>
            <w:tcBorders/>
            <w:vAlign w:val="center"/>
          </w:tcPr>
          <w:p>
            <w:pPr>
              <w:snapToGrid w:val="0"/>
              <w:jc w:val="right"/>
            </w:pPr>
            <w:r>
              <w:rPr>
                <w:rFonts w:ascii="宋体" w:eastAsia="宋体" w:hAnsi="宋体" w:cs="宋体"/>
                <w:b w:val="0"/>
                <w:i w:val="0"/>
                <w:color w:val="000000"/>
                <w:sz w:val="16"/>
              </w:rPr>
              <w:t xml:space="preserve">27,938,870.77</w:t>
            </w:r>
          </w:p>
        </w:tc>
        <w:tc>
          <w:tcPr>
            <w:tcW w:w="1340" w:type="dxa"/>
            <w:tcBorders/>
            <w:vAlign w:val="center"/>
          </w:tcPr>
          <w:p>
            <w:pPr>
              <w:snapToGrid w:val="0"/>
              <w:jc w:val="right"/>
            </w:pPr>
            <w:r>
              <w:rPr>
                <w:rFonts w:ascii="宋体" w:eastAsia="宋体" w:hAnsi="宋体" w:cs="宋体"/>
                <w:b w:val="0"/>
                <w:i w:val="0"/>
                <w:color w:val="000000"/>
                <w:sz w:val="16"/>
              </w:rPr>
              <w:t xml:space="preserve">27,938,870.77</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2100408</w:t>
            </w:r>
          </w:p>
        </w:tc>
        <w:tc>
          <w:tcPr>
            <w:tcW w:w="4560" w:type="dxa"/>
            <w:tcBorders/>
            <w:vAlign w:val="center"/>
          </w:tcPr>
          <w:p>
            <w:pPr>
              <w:snapToGrid w:val="0"/>
              <w:jc w:val="left"/>
            </w:pPr>
            <w:r>
              <w:rPr>
                <w:rFonts w:ascii="宋体" w:eastAsia="宋体" w:hAnsi="宋体" w:cs="宋体"/>
                <w:b w:val="0"/>
                <w:i w:val="0"/>
                <w:color w:val="000000"/>
                <w:sz w:val="16"/>
              </w:rPr>
              <w:t xml:space="preserve">基本公共卫生服务</w:t>
            </w:r>
          </w:p>
        </w:tc>
        <w:tc>
          <w:tcPr>
            <w:tcW w:w="1240" w:type="dxa"/>
            <w:tcBorders/>
            <w:vAlign w:val="center"/>
          </w:tcPr>
          <w:p>
            <w:pPr>
              <w:snapToGrid w:val="0"/>
              <w:jc w:val="right"/>
            </w:pPr>
            <w:r>
              <w:rPr>
                <w:rFonts w:ascii="宋体" w:eastAsia="宋体" w:hAnsi="宋体" w:cs="宋体"/>
                <w:b w:val="0"/>
                <w:i w:val="0"/>
                <w:color w:val="000000"/>
                <w:sz w:val="16"/>
              </w:rPr>
              <w:t xml:space="preserve">6,710,000.00</w:t>
            </w:r>
          </w:p>
        </w:tc>
        <w:tc>
          <w:tcPr>
            <w:tcW w:w="1340" w:type="dxa"/>
            <w:tcBorders/>
            <w:vAlign w:val="center"/>
          </w:tcPr>
          <w:p>
            <w:pPr>
              <w:snapToGrid w:val="0"/>
              <w:jc w:val="right"/>
            </w:pPr>
            <w:r>
              <w:rPr>
                <w:rFonts w:ascii="宋体" w:eastAsia="宋体" w:hAnsi="宋体" w:cs="宋体"/>
                <w:b w:val="0"/>
                <w:i w:val="0"/>
                <w:color w:val="000000"/>
                <w:sz w:val="16"/>
              </w:rPr>
              <w:t xml:space="preserve">6,710,000.00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2100408</w:t>
            </w:r>
          </w:p>
        </w:tc>
        <w:tc>
          <w:tcPr>
            <w:tcW w:w="4560" w:type="dxa"/>
            <w:tcBorders/>
            <w:vAlign w:val="center"/>
          </w:tcPr>
          <w:p>
            <w:pPr>
              <w:snapToGrid w:val="0"/>
              <w:jc w:val="left"/>
            </w:pPr>
            <w:r>
              <w:rPr>
                <w:rFonts w:ascii="宋体" w:eastAsia="宋体" w:hAnsi="宋体" w:cs="宋体"/>
                <w:b w:val="0"/>
                <w:i w:val="0"/>
                <w:color w:val="000000"/>
                <w:sz w:val="16"/>
              </w:rPr>
              <w:t xml:space="preserve">基本公共卫生服务-6元项目-人禽流感、SARS防控（2024年）</w:t>
            </w:r>
          </w:p>
        </w:tc>
        <w:tc>
          <w:tcPr>
            <w:tcW w:w="1240" w:type="dxa"/>
            <w:tcBorders/>
            <w:vAlign w:val="center"/>
          </w:tcPr>
          <w:p>
            <w:pPr>
              <w:snapToGrid w:val="0"/>
              <w:jc w:val="right"/>
            </w:pPr>
            <w:r>
              <w:rPr>
                <w:rFonts w:ascii="宋体" w:eastAsia="宋体" w:hAnsi="宋体" w:cs="宋体"/>
                <w:b w:val="0"/>
                <w:i w:val="0"/>
                <w:color w:val="000000"/>
                <w:sz w:val="16"/>
              </w:rPr>
              <w:t xml:space="preserve">6,710,000.00</w:t>
            </w:r>
          </w:p>
        </w:tc>
        <w:tc>
          <w:tcPr>
            <w:tcW w:w="1340" w:type="dxa"/>
            <w:tcBorders/>
            <w:vAlign w:val="center"/>
          </w:tcPr>
          <w:p>
            <w:pPr>
              <w:snapToGrid w:val="0"/>
              <w:jc w:val="right"/>
            </w:pPr>
            <w:r>
              <w:rPr>
                <w:rFonts w:ascii="宋体" w:eastAsia="宋体" w:hAnsi="宋体" w:cs="宋体"/>
                <w:b w:val="0"/>
                <w:i w:val="0"/>
                <w:color w:val="000000"/>
                <w:sz w:val="16"/>
              </w:rPr>
              <w:t xml:space="preserve">6,710,000.00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2100409</w:t>
            </w:r>
          </w:p>
        </w:tc>
        <w:tc>
          <w:tcPr>
            <w:tcW w:w="4560" w:type="dxa"/>
            <w:tcBorders/>
            <w:vAlign w:val="center"/>
          </w:tcPr>
          <w:p>
            <w:pPr>
              <w:snapToGrid w:val="0"/>
              <w:jc w:val="left"/>
            </w:pPr>
            <w:r>
              <w:rPr>
                <w:rFonts w:ascii="宋体" w:eastAsia="宋体" w:hAnsi="宋体" w:cs="宋体"/>
                <w:b w:val="0"/>
                <w:i w:val="0"/>
                <w:color w:val="000000"/>
                <w:sz w:val="16"/>
              </w:rPr>
              <w:t xml:space="preserve">重大公共卫生服务</w:t>
            </w:r>
          </w:p>
        </w:tc>
        <w:tc>
          <w:tcPr>
            <w:tcW w:w="1240" w:type="dxa"/>
            <w:tcBorders/>
            <w:vAlign w:val="center"/>
          </w:tcPr>
          <w:p>
            <w:pPr>
              <w:snapToGrid w:val="0"/>
              <w:jc w:val="right"/>
            </w:pPr>
            <w:r>
              <w:rPr>
                <w:rFonts w:ascii="宋体" w:eastAsia="宋体" w:hAnsi="宋体" w:cs="宋体"/>
                <w:b w:val="0"/>
                <w:i w:val="0"/>
                <w:color w:val="000000"/>
                <w:sz w:val="16"/>
              </w:rPr>
              <w:t xml:space="preserve">17,339,870.77</w:t>
            </w:r>
          </w:p>
        </w:tc>
        <w:tc>
          <w:tcPr>
            <w:tcW w:w="1340" w:type="dxa"/>
            <w:tcBorders/>
            <w:vAlign w:val="center"/>
          </w:tcPr>
          <w:p>
            <w:pPr>
              <w:snapToGrid w:val="0"/>
              <w:jc w:val="right"/>
            </w:pPr>
            <w:r>
              <w:rPr>
                <w:rFonts w:ascii="宋体" w:eastAsia="宋体" w:hAnsi="宋体" w:cs="宋体"/>
                <w:b w:val="0"/>
                <w:i w:val="0"/>
                <w:color w:val="000000"/>
                <w:sz w:val="16"/>
              </w:rPr>
              <w:t xml:space="preserve">17,339,870.77</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2100409</w:t>
            </w:r>
          </w:p>
        </w:tc>
        <w:tc>
          <w:tcPr>
            <w:tcW w:w="4560" w:type="dxa"/>
            <w:tcBorders/>
            <w:vAlign w:val="center"/>
          </w:tcPr>
          <w:p>
            <w:pPr>
              <w:snapToGrid w:val="0"/>
              <w:jc w:val="left"/>
            </w:pPr>
            <w:r>
              <w:rPr>
                <w:rFonts w:ascii="宋体" w:eastAsia="宋体" w:hAnsi="宋体" w:cs="宋体"/>
                <w:b w:val="0"/>
                <w:i w:val="0"/>
                <w:color w:val="000000"/>
                <w:sz w:val="16"/>
              </w:rPr>
              <w:t xml:space="preserve">重大传染病疫情防控经费(2023年中央专项)</w:t>
            </w:r>
          </w:p>
        </w:tc>
        <w:tc>
          <w:tcPr>
            <w:tcW w:w="1240" w:type="dxa"/>
            <w:tcBorders/>
            <w:vAlign w:val="center"/>
          </w:tcPr>
          <w:p>
            <w:pPr>
              <w:snapToGrid w:val="0"/>
              <w:jc w:val="right"/>
            </w:pPr>
            <w:r>
              <w:rPr>
                <w:rFonts w:ascii="宋体" w:eastAsia="宋体" w:hAnsi="宋体" w:cs="宋体"/>
                <w:b w:val="0"/>
                <w:i w:val="0"/>
                <w:color w:val="000000"/>
                <w:sz w:val="16"/>
              </w:rPr>
              <w:t xml:space="preserve">66,300.00</w:t>
            </w:r>
          </w:p>
        </w:tc>
        <w:tc>
          <w:tcPr>
            <w:tcW w:w="1340" w:type="dxa"/>
            <w:tcBorders/>
            <w:vAlign w:val="center"/>
          </w:tcPr>
          <w:p>
            <w:pPr>
              <w:snapToGrid w:val="0"/>
              <w:jc w:val="right"/>
            </w:pPr>
            <w:r>
              <w:rPr>
                <w:rFonts w:ascii="宋体" w:eastAsia="宋体" w:hAnsi="宋体" w:cs="宋体"/>
                <w:b w:val="0"/>
                <w:i w:val="0"/>
                <w:color w:val="000000"/>
                <w:sz w:val="16"/>
              </w:rPr>
              <w:t xml:space="preserve">17,339,870.77</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-17,273,570.77</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2100409</w:t>
            </w:r>
          </w:p>
        </w:tc>
        <w:tc>
          <w:tcPr>
            <w:tcW w:w="4560" w:type="dxa"/>
            <w:tcBorders/>
            <w:vAlign w:val="center"/>
          </w:tcPr>
          <w:p>
            <w:pPr>
              <w:snapToGrid w:val="0"/>
              <w:jc w:val="left"/>
            </w:pPr>
            <w:r>
              <w:rPr>
                <w:rFonts w:ascii="宋体" w:eastAsia="宋体" w:hAnsi="宋体" w:cs="宋体"/>
                <w:b w:val="0"/>
                <w:i w:val="0"/>
                <w:color w:val="000000"/>
                <w:sz w:val="16"/>
              </w:rPr>
              <w:t xml:space="preserve">重大传染病防控经费（2023年中央第二批）</w:t>
            </w:r>
          </w:p>
        </w:tc>
        <w:tc>
          <w:tcPr>
            <w:tcW w:w="1240" w:type="dxa"/>
            <w:tcBorders/>
            <w:vAlign w:val="center"/>
          </w:tcPr>
          <w:p>
            <w:pPr>
              <w:snapToGrid w:val="0"/>
              <w:jc w:val="right"/>
            </w:pPr>
            <w:r>
              <w:rPr>
                <w:rFonts w:ascii="宋体" w:eastAsia="宋体" w:hAnsi="宋体" w:cs="宋体"/>
                <w:b w:val="0"/>
                <w:i w:val="0"/>
                <w:color w:val="000000"/>
                <w:sz w:val="16"/>
              </w:rPr>
              <w:t xml:space="preserve">97,900.00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97,900.00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2100409</w:t>
            </w:r>
          </w:p>
        </w:tc>
        <w:tc>
          <w:tcPr>
            <w:tcW w:w="4560" w:type="dxa"/>
            <w:tcBorders/>
            <w:vAlign w:val="center"/>
          </w:tcPr>
          <w:p>
            <w:pPr>
              <w:snapToGrid w:val="0"/>
              <w:jc w:val="left"/>
            </w:pPr>
            <w:r>
              <w:rPr>
                <w:rFonts w:ascii="宋体" w:eastAsia="宋体" w:hAnsi="宋体" w:cs="宋体"/>
                <w:b w:val="0"/>
                <w:i w:val="0"/>
                <w:color w:val="000000"/>
                <w:sz w:val="16"/>
              </w:rPr>
              <w:t xml:space="preserve">艾滋病防治（疾控）（2024年中央重大传染病防控经费）</w:t>
            </w:r>
          </w:p>
        </w:tc>
        <w:tc>
          <w:tcPr>
            <w:tcW w:w="1240" w:type="dxa"/>
            <w:tcBorders/>
            <w:vAlign w:val="center"/>
          </w:tcPr>
          <w:p>
            <w:pPr>
              <w:snapToGrid w:val="0"/>
              <w:jc w:val="right"/>
            </w:pPr>
            <w:r>
              <w:rPr>
                <w:rFonts w:ascii="宋体" w:eastAsia="宋体" w:hAnsi="宋体" w:cs="宋体"/>
                <w:b w:val="0"/>
                <w:i w:val="0"/>
                <w:color w:val="000000"/>
                <w:sz w:val="16"/>
              </w:rPr>
              <w:t xml:space="preserve">9,320,739.57</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9,320,739.57</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2100409</w:t>
            </w:r>
          </w:p>
        </w:tc>
        <w:tc>
          <w:tcPr>
            <w:tcW w:w="4560" w:type="dxa"/>
            <w:tcBorders/>
            <w:vAlign w:val="center"/>
          </w:tcPr>
          <w:p>
            <w:pPr>
              <w:snapToGrid w:val="0"/>
              <w:jc w:val="left"/>
            </w:pPr>
            <w:r>
              <w:rPr>
                <w:rFonts w:ascii="宋体" w:eastAsia="宋体" w:hAnsi="宋体" w:cs="宋体"/>
                <w:b w:val="0"/>
                <w:i w:val="0"/>
                <w:color w:val="000000"/>
                <w:sz w:val="16"/>
              </w:rPr>
              <w:t xml:space="preserve">扩大国家免疫规划（2024年中央重大传染病防控经费）</w:t>
            </w:r>
          </w:p>
        </w:tc>
        <w:tc>
          <w:tcPr>
            <w:tcW w:w="1240" w:type="dxa"/>
            <w:tcBorders/>
            <w:vAlign w:val="center"/>
          </w:tcPr>
          <w:p>
            <w:pPr>
              <w:snapToGrid w:val="0"/>
              <w:jc w:val="right"/>
            </w:pPr>
            <w:r>
              <w:rPr>
                <w:rFonts w:ascii="宋体" w:eastAsia="宋体" w:hAnsi="宋体" w:cs="宋体"/>
                <w:b w:val="0"/>
                <w:i w:val="0"/>
                <w:color w:val="000000"/>
                <w:sz w:val="16"/>
              </w:rPr>
              <w:t xml:space="preserve">60,000.00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60,000.00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2100409</w:t>
            </w:r>
          </w:p>
        </w:tc>
        <w:tc>
          <w:tcPr>
            <w:tcW w:w="4560" w:type="dxa"/>
            <w:tcBorders/>
            <w:vAlign w:val="center"/>
          </w:tcPr>
          <w:p>
            <w:pPr>
              <w:snapToGrid w:val="0"/>
              <w:jc w:val="left"/>
            </w:pPr>
            <w:r>
              <w:rPr>
                <w:rFonts w:ascii="宋体" w:eastAsia="宋体" w:hAnsi="宋体" w:cs="宋体"/>
                <w:b w:val="0"/>
                <w:i w:val="0"/>
                <w:color w:val="000000"/>
                <w:sz w:val="16"/>
              </w:rPr>
              <w:t xml:space="preserve">能力提升（2024年中央重大传染病防控经费）</w:t>
            </w:r>
          </w:p>
        </w:tc>
        <w:tc>
          <w:tcPr>
            <w:tcW w:w="1240" w:type="dxa"/>
            <w:tcBorders/>
            <w:vAlign w:val="center"/>
          </w:tcPr>
          <w:p>
            <w:pPr>
              <w:snapToGrid w:val="0"/>
              <w:jc w:val="right"/>
            </w:pPr>
            <w:r>
              <w:rPr>
                <w:rFonts w:ascii="宋体" w:eastAsia="宋体" w:hAnsi="宋体" w:cs="宋体"/>
                <w:b w:val="0"/>
                <w:i w:val="0"/>
                <w:color w:val="000000"/>
                <w:sz w:val="16"/>
              </w:rPr>
              <w:t xml:space="preserve">3,300,000.00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3,300,000.00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2100409</w:t>
            </w:r>
          </w:p>
        </w:tc>
        <w:tc>
          <w:tcPr>
            <w:tcW w:w="4560" w:type="dxa"/>
            <w:tcBorders/>
            <w:vAlign w:val="center"/>
          </w:tcPr>
          <w:p>
            <w:pPr>
              <w:snapToGrid w:val="0"/>
              <w:jc w:val="left"/>
            </w:pPr>
            <w:r>
              <w:rPr>
                <w:rFonts w:ascii="宋体" w:eastAsia="宋体" w:hAnsi="宋体" w:cs="宋体"/>
                <w:b w:val="0"/>
                <w:i w:val="0"/>
                <w:color w:val="000000"/>
                <w:sz w:val="16"/>
              </w:rPr>
              <w:t xml:space="preserve">重点传染病及健康危害因素监测（新冠变异监测（本土变异监测））（2024年中央重大传染病防控经费）</w:t>
            </w:r>
          </w:p>
        </w:tc>
        <w:tc>
          <w:tcPr>
            <w:tcW w:w="1240" w:type="dxa"/>
            <w:tcBorders/>
            <w:vAlign w:val="center"/>
          </w:tcPr>
          <w:p>
            <w:pPr>
              <w:snapToGrid w:val="0"/>
              <w:jc w:val="right"/>
            </w:pPr>
            <w:r>
              <w:rPr>
                <w:rFonts w:ascii="宋体" w:eastAsia="宋体" w:hAnsi="宋体" w:cs="宋体"/>
                <w:b w:val="0"/>
                <w:i w:val="0"/>
                <w:color w:val="000000"/>
                <w:sz w:val="16"/>
              </w:rPr>
              <w:t xml:space="preserve">64,155.00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64,155.00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2100409</w:t>
            </w:r>
          </w:p>
        </w:tc>
        <w:tc>
          <w:tcPr>
            <w:tcW w:w="4560" w:type="dxa"/>
            <w:tcBorders/>
            <w:vAlign w:val="center"/>
          </w:tcPr>
          <w:p>
            <w:pPr>
              <w:snapToGrid w:val="0"/>
              <w:jc w:val="left"/>
            </w:pPr>
            <w:r>
              <w:rPr>
                <w:rFonts w:ascii="宋体" w:eastAsia="宋体" w:hAnsi="宋体" w:cs="宋体"/>
                <w:b w:val="0"/>
                <w:i w:val="0"/>
                <w:color w:val="000000"/>
                <w:sz w:val="16"/>
              </w:rPr>
              <w:t xml:space="preserve">重点传染病及健康危害因素监测（麻风病监测）（2024年中央重大传染病防控经费）</w:t>
            </w:r>
          </w:p>
        </w:tc>
        <w:tc>
          <w:tcPr>
            <w:tcW w:w="1240" w:type="dxa"/>
            <w:tcBorders/>
            <w:vAlign w:val="center"/>
          </w:tcPr>
          <w:p>
            <w:pPr>
              <w:snapToGrid w:val="0"/>
              <w:jc w:val="right"/>
            </w:pPr>
            <w:r>
              <w:rPr>
                <w:rFonts w:ascii="宋体" w:eastAsia="宋体" w:hAnsi="宋体" w:cs="宋体"/>
                <w:b w:val="0"/>
                <w:i w:val="0"/>
                <w:color w:val="000000"/>
                <w:sz w:val="16"/>
              </w:rPr>
              <w:t xml:space="preserve">10,000.00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2100409</w:t>
            </w:r>
          </w:p>
        </w:tc>
        <w:tc>
          <w:tcPr>
            <w:tcW w:w="4560" w:type="dxa"/>
            <w:tcBorders/>
            <w:vAlign w:val="center"/>
          </w:tcPr>
          <w:p>
            <w:pPr>
              <w:snapToGrid w:val="0"/>
              <w:jc w:val="left"/>
            </w:pPr>
            <w:r>
              <w:rPr>
                <w:rFonts w:ascii="宋体" w:eastAsia="宋体" w:hAnsi="宋体" w:cs="宋体"/>
                <w:b w:val="0"/>
                <w:i w:val="0"/>
                <w:color w:val="000000"/>
                <w:sz w:val="16"/>
              </w:rPr>
              <w:t xml:space="preserve">艾滋病防治（疾控）（2024年中央重大传染病防控经费-第二批）</w:t>
            </w:r>
          </w:p>
        </w:tc>
        <w:tc>
          <w:tcPr>
            <w:tcW w:w="1240" w:type="dxa"/>
            <w:tcBorders/>
            <w:vAlign w:val="center"/>
          </w:tcPr>
          <w:p>
            <w:pPr>
              <w:snapToGrid w:val="0"/>
              <w:jc w:val="right"/>
            </w:pPr>
            <w:r>
              <w:rPr>
                <w:rFonts w:ascii="宋体" w:eastAsia="宋体" w:hAnsi="宋体" w:cs="宋体"/>
                <w:b w:val="0"/>
                <w:i w:val="0"/>
                <w:color w:val="000000"/>
                <w:sz w:val="16"/>
              </w:rPr>
              <w:t xml:space="preserve">4,384,776.20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4,384,776.20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2100409</w:t>
            </w:r>
          </w:p>
        </w:tc>
        <w:tc>
          <w:tcPr>
            <w:tcW w:w="4560" w:type="dxa"/>
            <w:tcBorders/>
            <w:vAlign w:val="center"/>
          </w:tcPr>
          <w:p>
            <w:pPr>
              <w:snapToGrid w:val="0"/>
              <w:jc w:val="left"/>
            </w:pPr>
            <w:r>
              <w:rPr>
                <w:rFonts w:ascii="宋体" w:eastAsia="宋体" w:hAnsi="宋体" w:cs="宋体"/>
                <w:b w:val="0"/>
                <w:i w:val="0"/>
                <w:color w:val="000000"/>
                <w:sz w:val="16"/>
              </w:rPr>
              <w:t xml:space="preserve">重点传染病及健康危害因素监测（细菌性传染病监测）（2024年中央重大传染病防控-第二批）</w:t>
            </w:r>
          </w:p>
        </w:tc>
        <w:tc>
          <w:tcPr>
            <w:tcW w:w="1240" w:type="dxa"/>
            <w:tcBorders/>
            <w:vAlign w:val="center"/>
          </w:tcPr>
          <w:p>
            <w:pPr>
              <w:snapToGrid w:val="0"/>
              <w:jc w:val="right"/>
            </w:pPr>
            <w:r>
              <w:rPr>
                <w:rFonts w:ascii="宋体" w:eastAsia="宋体" w:hAnsi="宋体" w:cs="宋体"/>
                <w:b w:val="0"/>
                <w:i w:val="0"/>
                <w:color w:val="000000"/>
                <w:sz w:val="16"/>
              </w:rPr>
              <w:t xml:space="preserve">36,000.00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36,000.00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2100499</w:t>
            </w:r>
          </w:p>
        </w:tc>
        <w:tc>
          <w:tcPr>
            <w:tcW w:w="4560" w:type="dxa"/>
            <w:tcBorders/>
            <w:vAlign w:val="center"/>
          </w:tcPr>
          <w:p>
            <w:pPr>
              <w:snapToGrid w:val="0"/>
              <w:jc w:val="left"/>
            </w:pPr>
            <w:r>
              <w:rPr>
                <w:rFonts w:ascii="宋体" w:eastAsia="宋体" w:hAnsi="宋体" w:cs="宋体"/>
                <w:b w:val="0"/>
                <w:i w:val="0"/>
                <w:color w:val="000000"/>
                <w:sz w:val="16"/>
              </w:rPr>
              <w:t xml:space="preserve">其他公共卫生支出</w:t>
            </w:r>
          </w:p>
        </w:tc>
        <w:tc>
          <w:tcPr>
            <w:tcW w:w="1240" w:type="dxa"/>
            <w:tcBorders/>
            <w:vAlign w:val="center"/>
          </w:tcPr>
          <w:p>
            <w:pPr>
              <w:snapToGrid w:val="0"/>
              <w:jc w:val="right"/>
            </w:pPr>
            <w:r>
              <w:rPr>
                <w:rFonts w:ascii="宋体" w:eastAsia="宋体" w:hAnsi="宋体" w:cs="宋体"/>
                <w:b w:val="0"/>
                <w:i w:val="0"/>
                <w:color w:val="000000"/>
                <w:sz w:val="16"/>
              </w:rPr>
              <w:t xml:space="preserve">3,889,000.00</w:t>
            </w:r>
          </w:p>
        </w:tc>
        <w:tc>
          <w:tcPr>
            <w:tcW w:w="1340" w:type="dxa"/>
            <w:tcBorders/>
            <w:vAlign w:val="center"/>
          </w:tcPr>
          <w:p>
            <w:pPr>
              <w:snapToGrid w:val="0"/>
              <w:jc w:val="right"/>
            </w:pPr>
            <w:r>
              <w:rPr>
                <w:rFonts w:ascii="宋体" w:eastAsia="宋体" w:hAnsi="宋体" w:cs="宋体"/>
                <w:b w:val="0"/>
                <w:i w:val="0"/>
                <w:color w:val="000000"/>
                <w:sz w:val="16"/>
              </w:rPr>
              <w:t xml:space="preserve">3,889,000.00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2100499</w:t>
            </w:r>
          </w:p>
        </w:tc>
        <w:tc>
          <w:tcPr>
            <w:tcW w:w="4560" w:type="dxa"/>
            <w:tcBorders/>
            <w:vAlign w:val="center"/>
          </w:tcPr>
          <w:p>
            <w:pPr>
              <w:snapToGrid w:val="0"/>
              <w:jc w:val="left"/>
            </w:pPr>
            <w:r>
              <w:rPr>
                <w:rFonts w:ascii="宋体" w:eastAsia="宋体" w:hAnsi="宋体" w:cs="宋体"/>
                <w:b w:val="0"/>
                <w:i w:val="0"/>
                <w:color w:val="000000"/>
                <w:sz w:val="16"/>
              </w:rPr>
              <w:t xml:space="preserve">公共卫生服务-承担公共卫生服务任务公立医院项目经费（2024年）</w:t>
            </w:r>
          </w:p>
        </w:tc>
        <w:tc>
          <w:tcPr>
            <w:tcW w:w="1240" w:type="dxa"/>
            <w:tcBorders/>
            <w:vAlign w:val="center"/>
          </w:tcPr>
          <w:p>
            <w:pPr>
              <w:snapToGrid w:val="0"/>
              <w:jc w:val="right"/>
            </w:pPr>
            <w:r>
              <w:rPr>
                <w:rFonts w:ascii="宋体" w:eastAsia="宋体" w:hAnsi="宋体" w:cs="宋体"/>
                <w:b w:val="0"/>
                <w:i w:val="0"/>
                <w:color w:val="000000"/>
                <w:sz w:val="16"/>
              </w:rPr>
              <w:t xml:space="preserve">3,889,000.00</w:t>
            </w:r>
          </w:p>
        </w:tc>
        <w:tc>
          <w:tcPr>
            <w:tcW w:w="1340" w:type="dxa"/>
            <w:tcBorders/>
            <w:vAlign w:val="center"/>
          </w:tcPr>
          <w:p>
            <w:pPr>
              <w:snapToGrid w:val="0"/>
              <w:jc w:val="right"/>
            </w:pPr>
            <w:r>
              <w:rPr>
                <w:rFonts w:ascii="宋体" w:eastAsia="宋体" w:hAnsi="宋体" w:cs="宋体"/>
                <w:b w:val="0"/>
                <w:i w:val="0"/>
                <w:color w:val="000000"/>
                <w:sz w:val="16"/>
              </w:rPr>
              <w:t xml:space="preserve">3,889,000.00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21017</w:t>
            </w:r>
          </w:p>
        </w:tc>
        <w:tc>
          <w:tcPr>
            <w:tcW w:w="4560" w:type="dxa"/>
            <w:tcBorders/>
            <w:vAlign w:val="center"/>
          </w:tcPr>
          <w:p>
            <w:pPr>
              <w:snapToGrid w:val="0"/>
              <w:jc w:val="left"/>
            </w:pPr>
            <w:r>
              <w:rPr>
                <w:rFonts w:ascii="宋体" w:eastAsia="宋体" w:hAnsi="宋体" w:cs="宋体"/>
                <w:b w:val="0"/>
                <w:i w:val="0"/>
                <w:color w:val="000000"/>
                <w:sz w:val="16"/>
              </w:rPr>
              <w:t xml:space="preserve">中医药事务</w:t>
            </w:r>
          </w:p>
        </w:tc>
        <w:tc>
          <w:tcPr>
            <w:tcW w:w="1240" w:type="dxa"/>
            <w:tcBorders/>
            <w:vAlign w:val="center"/>
          </w:tcPr>
          <w:p>
            <w:pPr>
              <w:snapToGrid w:val="0"/>
              <w:jc w:val="right"/>
            </w:pPr>
            <w:r>
              <w:rPr>
                <w:rFonts w:ascii="宋体" w:eastAsia="宋体" w:hAnsi="宋体" w:cs="宋体"/>
                <w:b w:val="0"/>
                <w:i w:val="0"/>
                <w:color w:val="000000"/>
                <w:sz w:val="16"/>
              </w:rPr>
              <w:t xml:space="preserve">255,000.00</w:t>
            </w:r>
          </w:p>
        </w:tc>
        <w:tc>
          <w:tcPr>
            <w:tcW w:w="1340" w:type="dxa"/>
            <w:tcBorders/>
            <w:vAlign w:val="center"/>
          </w:tcPr>
          <w:p>
            <w:pPr>
              <w:snapToGrid w:val="0"/>
              <w:jc w:val="right"/>
            </w:pPr>
            <w:r>
              <w:rPr>
                <w:rFonts w:ascii="宋体" w:eastAsia="宋体" w:hAnsi="宋体" w:cs="宋体"/>
                <w:b w:val="0"/>
                <w:i w:val="0"/>
                <w:color w:val="000000"/>
                <w:sz w:val="16"/>
              </w:rPr>
              <w:t xml:space="preserve">255,000.00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2101704</w:t>
            </w:r>
          </w:p>
        </w:tc>
        <w:tc>
          <w:tcPr>
            <w:tcW w:w="4560" w:type="dxa"/>
            <w:tcBorders/>
            <w:vAlign w:val="center"/>
          </w:tcPr>
          <w:p>
            <w:pPr>
              <w:snapToGrid w:val="0"/>
              <w:jc w:val="left"/>
            </w:pPr>
            <w:r>
              <w:rPr>
                <w:rFonts w:ascii="宋体" w:eastAsia="宋体" w:hAnsi="宋体" w:cs="宋体"/>
                <w:b w:val="0"/>
                <w:i w:val="0"/>
                <w:color w:val="000000"/>
                <w:sz w:val="16"/>
              </w:rPr>
              <w:t xml:space="preserve">中医（民族医）药专项</w:t>
            </w:r>
          </w:p>
        </w:tc>
        <w:tc>
          <w:tcPr>
            <w:tcW w:w="1240" w:type="dxa"/>
            <w:tcBorders/>
            <w:vAlign w:val="center"/>
          </w:tcPr>
          <w:p>
            <w:pPr>
              <w:snapToGrid w:val="0"/>
              <w:jc w:val="right"/>
            </w:pPr>
            <w:r>
              <w:rPr>
                <w:rFonts w:ascii="宋体" w:eastAsia="宋体" w:hAnsi="宋体" w:cs="宋体"/>
                <w:b w:val="0"/>
                <w:i w:val="0"/>
                <w:color w:val="000000"/>
                <w:sz w:val="16"/>
              </w:rPr>
              <w:t xml:space="preserve">255,000.00</w:t>
            </w:r>
          </w:p>
        </w:tc>
        <w:tc>
          <w:tcPr>
            <w:tcW w:w="1340" w:type="dxa"/>
            <w:tcBorders/>
            <w:vAlign w:val="center"/>
          </w:tcPr>
          <w:p>
            <w:pPr>
              <w:snapToGrid w:val="0"/>
              <w:jc w:val="right"/>
            </w:pPr>
            <w:r>
              <w:rPr>
                <w:rFonts w:ascii="宋体" w:eastAsia="宋体" w:hAnsi="宋体" w:cs="宋体"/>
                <w:b w:val="0"/>
                <w:i w:val="0"/>
                <w:color w:val="000000"/>
                <w:sz w:val="16"/>
              </w:rPr>
              <w:t xml:space="preserve">255,000.00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2101704</w:t>
            </w:r>
          </w:p>
        </w:tc>
        <w:tc>
          <w:tcPr>
            <w:tcW w:w="4560" w:type="dxa"/>
            <w:tcBorders/>
            <w:vAlign w:val="center"/>
          </w:tcPr>
          <w:p>
            <w:pPr>
              <w:snapToGrid w:val="0"/>
              <w:jc w:val="left"/>
            </w:pPr>
            <w:r>
              <w:rPr>
                <w:rFonts w:ascii="宋体" w:eastAsia="宋体" w:hAnsi="宋体" w:cs="宋体"/>
                <w:b w:val="0"/>
                <w:i w:val="0"/>
                <w:color w:val="000000"/>
                <w:sz w:val="16"/>
              </w:rPr>
              <w:t xml:space="preserve">中医药事业传承与发展-中医中西医结合科学研究课题（2024年）</w:t>
            </w:r>
          </w:p>
        </w:tc>
        <w:tc>
          <w:tcPr>
            <w:tcW w:w="1240" w:type="dxa"/>
            <w:tcBorders/>
            <w:vAlign w:val="center"/>
          </w:tcPr>
          <w:p>
            <w:pPr>
              <w:snapToGrid w:val="0"/>
              <w:jc w:val="right"/>
            </w:pPr>
            <w:r>
              <w:rPr>
                <w:rFonts w:ascii="宋体" w:eastAsia="宋体" w:hAnsi="宋体" w:cs="宋体"/>
                <w:b w:val="0"/>
                <w:i w:val="0"/>
                <w:color w:val="000000"/>
                <w:sz w:val="16"/>
              </w:rPr>
              <w:t xml:space="preserve">25,000.00</w:t>
            </w:r>
          </w:p>
        </w:tc>
        <w:tc>
          <w:tcPr>
            <w:tcW w:w="1340" w:type="dxa"/>
            <w:tcBorders/>
            <w:vAlign w:val="center"/>
          </w:tcPr>
          <w:p>
            <w:pPr>
              <w:snapToGrid w:val="0"/>
              <w:jc w:val="right"/>
            </w:pPr>
            <w:r>
              <w:rPr>
                <w:rFonts w:ascii="宋体" w:eastAsia="宋体" w:hAnsi="宋体" w:cs="宋体"/>
                <w:b w:val="0"/>
                <w:i w:val="0"/>
                <w:color w:val="000000"/>
                <w:sz w:val="16"/>
              </w:rPr>
              <w:t xml:space="preserve">255,000.00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-230,000.00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2101704</w:t>
            </w:r>
          </w:p>
        </w:tc>
        <w:tc>
          <w:tcPr>
            <w:tcW w:w="4560" w:type="dxa"/>
            <w:tcBorders/>
            <w:vAlign w:val="center"/>
          </w:tcPr>
          <w:p>
            <w:pPr>
              <w:snapToGrid w:val="0"/>
              <w:jc w:val="left"/>
            </w:pPr>
            <w:r>
              <w:rPr>
                <w:rFonts w:ascii="宋体" w:eastAsia="宋体" w:hAnsi="宋体" w:cs="宋体"/>
                <w:b w:val="0"/>
                <w:i w:val="0"/>
                <w:color w:val="000000"/>
                <w:sz w:val="16"/>
              </w:rPr>
              <w:t xml:space="preserve">中医药事业传承与发展-中医药重点领域科学技术专项（2024年）</w:t>
            </w:r>
          </w:p>
        </w:tc>
        <w:tc>
          <w:tcPr>
            <w:tcW w:w="1240" w:type="dxa"/>
            <w:tcBorders/>
            <w:vAlign w:val="center"/>
          </w:tcPr>
          <w:p>
            <w:pPr>
              <w:snapToGrid w:val="0"/>
              <w:jc w:val="right"/>
            </w:pPr>
            <w:r>
              <w:rPr>
                <w:rFonts w:ascii="宋体" w:eastAsia="宋体" w:hAnsi="宋体" w:cs="宋体"/>
                <w:b w:val="0"/>
                <w:i w:val="0"/>
                <w:color w:val="000000"/>
                <w:sz w:val="16"/>
              </w:rPr>
              <w:t xml:space="preserve">30,000.00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2101704</w:t>
            </w:r>
          </w:p>
        </w:tc>
        <w:tc>
          <w:tcPr>
            <w:tcW w:w="4560" w:type="dxa"/>
            <w:tcBorders/>
            <w:vAlign w:val="center"/>
          </w:tcPr>
          <w:p>
            <w:pPr>
              <w:snapToGrid w:val="0"/>
              <w:jc w:val="left"/>
            </w:pPr>
            <w:r>
              <w:rPr>
                <w:rFonts w:ascii="宋体" w:eastAsia="宋体" w:hAnsi="宋体" w:cs="宋体"/>
                <w:b w:val="0"/>
                <w:i w:val="0"/>
                <w:color w:val="000000"/>
                <w:sz w:val="16"/>
              </w:rPr>
              <w:t xml:space="preserve">全国名老中医药专家传承工作室-01直达资金-2024年中医药事业传承与发展</w:t>
            </w:r>
          </w:p>
        </w:tc>
        <w:tc>
          <w:tcPr>
            <w:tcW w:w="1240" w:type="dxa"/>
            <w:tcBorders/>
            <w:vAlign w:val="center"/>
          </w:tcPr>
          <w:p>
            <w:pPr>
              <w:snapToGrid w:val="0"/>
              <w:jc w:val="right"/>
            </w:pPr>
            <w:r>
              <w:rPr>
                <w:rFonts w:ascii="宋体" w:eastAsia="宋体" w:hAnsi="宋体" w:cs="宋体"/>
                <w:b w:val="0"/>
                <w:i w:val="0"/>
                <w:color w:val="000000"/>
                <w:sz w:val="16"/>
              </w:rPr>
              <w:t xml:space="preserve">200,000.00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200,000.00</w:t>
            </w: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068592552"/>
      <w:bookmarkStart w:id="43" w:name="_Toc190171269"/>
      <w:bookmarkStart w:id="44" w:name="_Toc245797798"/>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576593978"/>
      <w:bookmarkStart w:id="49" w:name="_Toc1512537805"/>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天津市第二人民医院</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467,303,270.47</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减少105,770,422.98元，下降18.457%</w:t>
      </w:r>
      <w:r>
        <w:rPr>
          <w:rFonts w:eastAsia="仿宋_GB2312" w:hint="eastAsia"/>
          <w:sz w:val="30"/>
          <w:szCs w:val="30"/>
        </w:rPr>
        <w:t xml:space="preserve">，主要原因是</w:t>
      </w:r>
      <w:r>
        <w:rPr>
          <w:rFonts w:eastAsia="仿宋_GB2312" w:hint="eastAsia"/>
          <w:sz w:val="30"/>
          <w:szCs w:val="30"/>
        </w:rPr>
        <w:t xml:space="preserve">医疗业务活动收入较上年减少、业务支出较上年减少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一般公共预算财政拨款收入74,144,250.77元、事业收入373,177,749.57元、其他收入2,550,098.64元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社会保障和就业支出16,330,000.00元、卫生健康支出431,385,008.54元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368772982"/>
      <w:bookmarkStart w:id="51" w:name="_Toc198940905"/>
      <w:bookmarkStart w:id="52" w:name="_Toc1538331348"/>
      <w:bookmarkStart w:id="53" w:name="_Toc1458959096"/>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天津市第二人民医院</w:t>
      </w:r>
      <w:r>
        <w:rPr>
          <w:rFonts w:eastAsia="仿宋_GB2312" w:hint="eastAsia"/>
          <w:sz w:val="30"/>
          <w:szCs w:val="30"/>
        </w:rPr>
        <w:t xml:space="preserve">2024年度本年收入合计</w:t>
      </w:r>
      <w:r>
        <w:rPr>
          <w:rFonts w:eastAsia="仿宋_GB2312" w:hint="eastAsia"/>
          <w:sz w:val="30"/>
          <w:szCs w:val="30"/>
        </w:rPr>
        <w:t xml:space="preserve">449,872,098.98</w:t>
      </w:r>
      <w:r>
        <w:rPr>
          <w:rFonts w:eastAsia="仿宋_GB2312" w:hint="eastAsia"/>
          <w:sz w:val="30"/>
          <w:szCs w:val="30"/>
        </w:rPr>
        <w:t xml:space="preserve">元，与2023年度相比</w:t>
      </w:r>
      <w:r>
        <w:rPr>
          <w:rFonts w:eastAsia="仿宋_GB2312" w:hint="eastAsia"/>
          <w:sz w:val="30"/>
          <w:szCs w:val="30"/>
        </w:rPr>
        <w:t xml:space="preserve">减少94,885,353.39元，</w:t>
      </w:r>
      <w:r>
        <w:rPr>
          <w:rFonts w:eastAsia="仿宋_GB2312" w:hint="eastAsia"/>
          <w:sz w:val="30"/>
          <w:szCs w:val="30"/>
        </w:rPr>
        <w:t xml:space="preserve">主要原因是</w:t>
      </w:r>
      <w:r>
        <w:rPr>
          <w:rFonts w:eastAsia="仿宋_GB2312" w:hint="eastAsia"/>
          <w:sz w:val="30"/>
          <w:szCs w:val="30"/>
        </w:rPr>
        <w:t xml:space="preserve">医疗业务活动收入较上年减少</w:t>
      </w:r>
      <w:r>
        <w:rPr>
          <w:rFonts w:eastAsia="仿宋_GB2312" w:hint="eastAsia"/>
          <w:sz w:val="30"/>
          <w:szCs w:val="30"/>
        </w:rPr>
        <w:t xml:space="preserve">。其中：</w:t>
      </w:r>
      <w:r>
        <w:rPr>
          <w:rFonts w:eastAsia="仿宋_GB2312" w:hint="eastAsia"/>
          <w:sz w:val="30"/>
          <w:szCs w:val="30"/>
        </w:rPr>
        <w:t xml:space="preserve">一般公共预算财政拨款收入74,144,250.77元，占16.481%；事业收入373,177,749.57元，占82.952%；其他收入2,550,098.64元，占0.567%</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1179339603"/>
      <w:bookmarkStart w:id="55" w:name="_Toc757245026"/>
      <w:bookmarkStart w:id="56" w:name="_Toc1122681810"/>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天津市第二人民医院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447,715,008.54</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减少107,927,513.42元，</w:t>
      </w:r>
      <w:r>
        <w:rPr>
          <w:rFonts w:eastAsia="仿宋_GB2312" w:hint="eastAsia"/>
          <w:sz w:val="30"/>
          <w:szCs w:val="30"/>
        </w:rPr>
        <w:t xml:space="preserve">主要原因是</w:t>
      </w:r>
      <w:r>
        <w:rPr>
          <w:rFonts w:eastAsia="仿宋_GB2312" w:hint="eastAsia"/>
          <w:sz w:val="30"/>
          <w:szCs w:val="30"/>
        </w:rPr>
        <w:t xml:space="preserve">业务支出较上年减少</w:t>
      </w:r>
      <w:r>
        <w:rPr>
          <w:rFonts w:eastAsia="仿宋_GB2312" w:hint="eastAsia"/>
          <w:sz w:val="30"/>
          <w:szCs w:val="30"/>
        </w:rPr>
        <w:t xml:space="preserve">。其中：</w:t>
      </w:r>
      <w:r>
        <w:rPr>
          <w:rFonts w:eastAsia="仿宋_GB2312" w:hint="eastAsia"/>
          <w:sz w:val="30"/>
          <w:szCs w:val="30"/>
        </w:rPr>
        <w:t xml:space="preserve">基本支出203,047,609.91元，占45.352%；项目支出244,667,398.63元，占54.648%</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1320487183"/>
      <w:bookmarkStart w:id="60" w:name="_Toc2034129458"/>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天津市第二人民医院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74,144,250.77</w:t>
      </w:r>
      <w:r>
        <w:rPr>
          <w:rFonts w:eastAsia="仿宋_GB2312" w:hint="eastAsia"/>
          <w:sz w:val="30"/>
          <w:szCs w:val="30"/>
        </w:rPr>
        <w:t xml:space="preserve">元。与2023年度相比，财政拨款收、支总计各</w:t>
      </w:r>
      <w:r>
        <w:rPr>
          <w:rFonts w:eastAsia="仿宋_GB2312" w:hint="eastAsia"/>
          <w:sz w:val="30"/>
          <w:szCs w:val="30"/>
        </w:rPr>
        <w:t xml:space="preserve">减少34,826,534.51元，下降31.960%，</w:t>
      </w:r>
      <w:r>
        <w:rPr>
          <w:rFonts w:eastAsia="仿宋_GB2312" w:hint="eastAsia"/>
          <w:sz w:val="30"/>
          <w:szCs w:val="30"/>
        </w:rPr>
        <w:t xml:space="preserve">主要原因是</w:t>
      </w:r>
      <w:r>
        <w:rPr>
          <w:rFonts w:eastAsia="仿宋_GB2312" w:hint="eastAsia"/>
          <w:sz w:val="30"/>
          <w:szCs w:val="30"/>
        </w:rPr>
        <w:t xml:space="preserve">财政项目拨款较上年减少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一般公共预算财政拨款74,144,250.77元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社会保障和就业支出16,330,000.00元、卫生健康支出57,814,250.77元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821624013"/>
      <w:bookmarkStart w:id="63" w:name="_Toc1723257729"/>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天津市第二人民医院2024年度部门决算一般公共预算财政拨款支出合计74,144,250.77元，占本年支出合计的16.561%。与2023年度相比，一般公共预算财政拨款支出</w:t>
      </w:r>
      <w:r>
        <w:rPr>
          <w:rFonts w:eastAsia="仿宋_GB2312" w:hint="eastAsia"/>
          <w:sz w:val="30"/>
          <w:szCs w:val="30"/>
        </w:rPr>
        <w:t xml:space="preserve">减少34,826,534.51元</w:t>
      </w:r>
      <w:r>
        <w:rPr>
          <w:rFonts w:eastAsia="仿宋_GB2312" w:hint="eastAsia"/>
          <w:sz w:val="30"/>
          <w:szCs w:val="30"/>
        </w:rPr>
        <w:t xml:space="preserve">，下降31.960%</w:t>
      </w:r>
      <w:r>
        <w:rPr>
          <w:rFonts w:eastAsia="仿宋_GB2312" w:hint="eastAsia"/>
          <w:sz w:val="30"/>
          <w:szCs w:val="30"/>
        </w:rPr>
        <w:t xml:space="preserve">，主要原因是财政项目拨款较上年减少。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2024年度一般公共预算财政拨款支出74,144,250.77元，主要用于以下方面：</w:t>
      </w:r>
      <w:r>
        <w:rPr>
          <w:rFonts w:eastAsia="仿宋_GB2312" w:hint="eastAsia"/>
          <w:sz w:val="30"/>
          <w:szCs w:val="30"/>
        </w:rPr>
        <w:t xml:space="preserve">社会保障和就业支出（类）支出16,330,000.00元，占22.025%,卫生健康支出（类）支出57,814,250.77元，占77.975%</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2024年度一般公共预算财政拨款支出年初预算为70,127,200.00元，支出决算为74,144,250.77元</w:t>
      </w:r>
      <w:r>
        <w:rPr>
          <w:rFonts w:eastAsia="仿宋_GB2312" w:hint="eastAsia"/>
          <w:sz w:val="30"/>
          <w:szCs w:val="30"/>
        </w:rPr>
        <w:t xml:space="preserve">，完成年初预算的105.728%</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1.社会保障和就业支出（类）人力资源和社会保障管理事务（款）引进人才费用（项）年初预算为0.00元，支出决算为250,000.00元，决算数大于预算数的主要原因是：中期追加财政拨款。</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基本养老保险缴费支出（项）年初预算为10,720,000.00元，支出决算为10,720,000.00元，完成年初预算的100.000%，决算数与预算数持平的主要原因是：年初预算全部完成。</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职业年金缴费支出（项）年初预算为5,360,000.00元，支出决算为5,360,000.00元，完成年初预算的100.000%，决算数与预算数持平的主要原因是：年初预算全部完成。</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4.卫生健康支出（类）公立医院（款）传染病医院（项）年初预算为27,087,000.00元，支出决算为27,118,380.00元，完成年初预算的100.116%，决算数大于预算数的主要原因是：中期追加财政拨款。</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5.卫生健康支出（类）公共卫生（款）基本公共卫生服务（项）年初预算为6,710,000.00元，支出决算为6,710,000.00元，完成年初预算的100.000%，决算数与预算数持平的主要原因是：年初预算全部完成。</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6.卫生健康支出（类）公共卫生（款）重大公共卫生服务（项）年初预算为13,604,200.00元，支出决算为17,339,870.77元，完成年初预算的127.460%，决算数大于预算数的主要原因是：中期追加财政拨款。</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7.卫生健康支出（类）公共卫生（款）其他公共卫生支出（项）年初预算为3,889,000.00元，支出决算为3,889,000.00元，完成年初预算的100.000%，决算数与预算数持平的主要原因是：年初预算全部完成。</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8.卫生健康支出（类）行政事业单位医疗（款）事业单位医疗（项）年初预算为1,686,000.00元，支出决算为1,686,000.00元，完成年初预算的100.000%，决算数与预算数持平的主要原因是：年初预算全部完成。</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9.卫生健康支出（类）行政事业单位医疗（款）其他行政事业单位医疗支出（项）年初预算为816,000.00元，支出决算为816,000.00元，完成年初预算的100.000%，决算数与预算数持平的主要原因是：年初预算全部完成。</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10.卫生健康支出（类）中医药事务（款）中医（民族医）药专项（项）年初预算为255,000.00元，支出决算为255,000.00元，完成年初预算的100.000%，决算数与预算数持平的主要原因是：年初预算全部完成。</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天津市第二人民医院</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21,335,600.00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增加2,115,600.00元，</w:t>
      </w:r>
      <w:r>
        <w:rPr>
          <w:rFonts w:eastAsia="仿宋_GB2312" w:hint="eastAsia"/>
          <w:sz w:val="30"/>
          <w:szCs w:val="30"/>
        </w:rPr>
        <w:t xml:space="preserve">主要原因是</w:t>
      </w:r>
      <w:r>
        <w:rPr>
          <w:rFonts w:eastAsia="仿宋_GB2312" w:hint="eastAsia"/>
          <w:sz w:val="30"/>
          <w:szCs w:val="30"/>
        </w:rPr>
        <w:t xml:space="preserve">2024年财政拨款人员经费较上年有所增长</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人员经费20,856,600.00元，主要包括</w:t>
      </w:r>
      <w:r>
        <w:rPr>
          <w:rFonts w:eastAsia="仿宋_GB2312" w:hint="eastAsia"/>
          <w:sz w:val="30"/>
          <w:szCs w:val="30"/>
        </w:rPr>
        <w:t xml:space="preserve">机关事业单位基本养老保险缴费、职业年金缴费、职工基本医疗保险缴费、其他社会保障缴费、医疗费、离休费、退休费、医疗费补助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公用经费479,000.00元，主要包括</w:t>
      </w:r>
      <w:r>
        <w:rPr>
          <w:rFonts w:eastAsia="仿宋_GB2312" w:hint="eastAsia"/>
          <w:sz w:val="30"/>
          <w:szCs w:val="30"/>
        </w:rPr>
        <w:t xml:space="preserve">物业管理费</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314288823"/>
      <w:bookmarkStart w:id="71" w:name="_Toc1070516966"/>
      <w:bookmarkStart w:id="72" w:name="_Toc568131460"/>
      <w:bookmarkStart w:id="73" w:name="_Toc157358551"/>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天津市第二人民医院2024年度无政府性基金预算财政拨款收入、支出和结转结余。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589960188"/>
      <w:bookmarkStart w:id="75" w:name="_Toc873153658"/>
      <w:bookmarkStart w:id="76" w:name="_Toc1172797200"/>
      <w:bookmarkStart w:id="77" w:name="_Toc560652996"/>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bookmarkStart w:id="78" w:name="_GoBack"/>
      <w:bookmarkEnd w:id="78"/>
      <w:r>
        <w:rPr>
          <w:rFonts w:eastAsia="仿宋_GB2312" w:hint="eastAsia"/>
          <w:sz w:val="30"/>
          <w:szCs w:val="30"/>
        </w:rPr>
        <w:t xml:space="preserve">天津市第二人民医院2024年度无国有资本经营预算财政拨款收入、支出和结转结余。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597628234"/>
      <w:bookmarkStart w:id="80" w:name="_Toc1337770055"/>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99152753"/>
      <w:bookmarkStart w:id="84" w:name="_Toc784288450"/>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0786419"/>
      <w:bookmarkStart w:id="88" w:name="_Toc1895013942"/>
      <w:bookmarkStart w:id="89" w:name="_Toc1349690397"/>
      <w:bookmarkStart w:id="90" w:name="_Toc2102885201"/>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天津市第二人民医院2024年度无机关运行经费。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1464993319"/>
      <w:bookmarkStart w:id="92" w:name="_Toc169354537"/>
      <w:bookmarkStart w:id="93" w:name="_Toc376739118"/>
      <w:bookmarkStart w:id="94" w:name="_Toc2053194528"/>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第二人民医院2024年政府采购支出总额5,499,046.00元，其中：政府采购货物支出2,721,200.00元、政府采购工程支出0.00元、政府采购服务支出2,777,846.00元。授予中小企业合同金额2,965,246.00元，占政府采购支出总额的53.923%，其中：授予小微企业合同金额1,067,400.00元，占政府采购支出总额的19.411%；货物采购授予中小企业合同金额占货物支出金额的39.225%，工程采购授予中小企业合同金额占工程支出金额的0.000%，服务采购授予中小企业合同金额占服务支出金额的68.321%。</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1072564870"/>
      <w:bookmarkStart w:id="98" w:name="_Toc925871084"/>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截至2024年12月31日，天津市第二人民医院共有车辆3辆</w:t>
      </w:r>
      <w:r>
        <w:rPr>
          <w:rFonts w:eastAsia="仿宋_GB2312" w:hint="eastAsia"/>
          <w:sz w:val="30"/>
          <w:szCs w:val="30"/>
        </w:rPr>
        <w:t xml:space="preserve">，其中：</w:t>
      </w:r>
      <w:r>
        <w:rPr>
          <w:rFonts w:eastAsia="仿宋_GB2312" w:hint="eastAsia"/>
          <w:sz w:val="30"/>
          <w:szCs w:val="30"/>
        </w:rPr>
        <w:t xml:space="preserve">其他用车3辆</w:t>
      </w:r>
      <w:r>
        <w:rPr>
          <w:rFonts w:eastAsia="仿宋_GB2312" w:hint="eastAsia"/>
          <w:sz w:val="30"/>
          <w:szCs w:val="30"/>
        </w:rPr>
        <w:t xml:space="preserve">，其他用车主要包括其他业务用车3辆</w:t>
      </w:r>
      <w:r>
        <w:rPr>
          <w:rFonts w:eastAsia="仿宋_GB2312" w:hint="eastAsia"/>
          <w:sz w:val="30"/>
          <w:szCs w:val="30"/>
        </w:rPr>
        <w:t xml:space="preserve">。单价100万元以上的设备55台（套）。</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448802626"/>
      <w:bookmarkStart w:id="102" w:name="_Toc1773340371"/>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根据预算绩效管理要求,天津市第二人民医院已对13个2024年度市级项目开展绩效自评,涉及金额233920000元,自评结果已随部门决算一并公开。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063166918"/>
      <w:bookmarkStart w:id="105" w:name="_Toc1753562331"/>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天津市第二人民医院不属于乡、镇、街级单位,不涉及公开2024年度教育、医疗卫生、社会保障和就业、住房保障、涉农补贴等民生支出情况。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56525689"/>
      <w:bookmarkStart w:id="108" w:name="_Toc368130082"/>
      <w:bookmarkStart w:id="109" w:name="_Toc1582447786"/>
      <w:bookmarkStart w:id="110" w:name="_Toc282832597"/>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header" Target="header3.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footer" Target="footer3.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theme" Target="theme/theme1.xml" /><Relationship Id="rId3" Type="http://schemas.openxmlformats.org/officeDocument/2006/relationships/customXml" Target="../customXml/item3.xml" /><Relationship Id="rId30" Type="http://schemas.openxmlformats.org/officeDocument/2006/relationships/styles" Target="styles.xml" /><Relationship Id="rId31" Type="http://schemas.openxmlformats.org/officeDocument/2006/relationships/webSettings" Target="webSettings.xml" /><Relationship Id="rId32" Type="http://schemas.openxmlformats.org/officeDocument/2006/relationships/fontTable" Target="fontTable.xml" /><Relationship Id="rId33"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2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9.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1709EA4B-BC17-47D8-8A6C-F6BE750A562F}">
  <ds:schemaRefs/>
</ds:datastoreItem>
</file>

<file path=customXml/itemProps11.xml><?xml version="1.0" encoding="utf-8"?>
<ds:datastoreItem xmlns:ds="http://schemas.openxmlformats.org/officeDocument/2006/customXml" ds:itemID="{C3AB585A-6BA2-4FC7-BE37-D151DAAAB6C4}">
  <ds:schemaRefs/>
</ds:datastoreItem>
</file>

<file path=customXml/itemProps12.xml><?xml version="1.0" encoding="utf-8"?>
<ds:datastoreItem xmlns:ds="http://schemas.openxmlformats.org/officeDocument/2006/customXml" ds:itemID="{68CD3A8F-9C94-403B-AEAA-050E2144B593}">
  <ds:schemaRefs/>
</ds:datastoreItem>
</file>

<file path=customXml/itemProps13.xml><?xml version="1.0" encoding="utf-8"?>
<ds:datastoreItem xmlns:ds="http://schemas.openxmlformats.org/officeDocument/2006/customXml" ds:itemID="{E3799C1F-725D-428D-8919-8F8656367B63}">
  <ds:schemaRefs/>
</ds:datastoreItem>
</file>

<file path=customXml/itemProps14.xml><?xml version="1.0" encoding="utf-8"?>
<ds:datastoreItem xmlns:ds="http://schemas.openxmlformats.org/officeDocument/2006/customXml" ds:itemID="{093F2D8C-60D1-42DB-8DB8-50630DD737DE}">
  <ds:schemaRefs/>
</ds:datastoreItem>
</file>

<file path=customXml/itemProps15.xml><?xml version="1.0" encoding="utf-8"?>
<ds:datastoreItem xmlns:ds="http://schemas.openxmlformats.org/officeDocument/2006/customXml" ds:itemID="{611412D9-9BD1-49C6-898E-32E5B10E4A57}">
  <ds:schemaRefs/>
</ds:datastoreItem>
</file>

<file path=customXml/itemProps16.xml><?xml version="1.0" encoding="utf-8"?>
<ds:datastoreItem xmlns:ds="http://schemas.openxmlformats.org/officeDocument/2006/customXml" ds:itemID="{A1C04600-05AE-494A-A77E-2766C36D7927}">
  <ds:schemaRefs/>
</ds:datastoreItem>
</file>

<file path=customXml/itemProps17.xml><?xml version="1.0" encoding="utf-8"?>
<ds:datastoreItem xmlns:ds="http://schemas.openxmlformats.org/officeDocument/2006/customXml" ds:itemID="{8445723E-1C18-4162-BEE5-0642E591AE1D}">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9B7E5BBC-85B6-4507-A266-8A5908359F3F}">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696F2980-23D8-403F-A1D5-FC1C8D10704C}">
  <ds:schemaRefs/>
</ds:datastoreItem>
</file>

<file path=customXml/itemProps3.xml><?xml version="1.0" encoding="utf-8"?>
<ds:datastoreItem xmlns:ds="http://schemas.openxmlformats.org/officeDocument/2006/customXml" ds:itemID="{9A986101-A5D4-42F8-9BD2-ED831C27E849}">
  <ds:schemaRefs/>
</ds:datastoreItem>
</file>

<file path=customXml/itemProps4.xml><?xml version="1.0" encoding="utf-8"?>
<ds:datastoreItem xmlns:ds="http://schemas.openxmlformats.org/officeDocument/2006/customXml" ds:itemID="{30725F48-01CB-48AA-A7BB-504ED9A54385}">
  <ds:schemaRefs/>
</ds:datastoreItem>
</file>

<file path=customXml/itemProps5.xml><?xml version="1.0" encoding="utf-8"?>
<ds:datastoreItem xmlns:ds="http://schemas.openxmlformats.org/officeDocument/2006/customXml" ds:itemID="{A7A12F52-7F7E-49E8-9DED-3D2E6E172A8B}">
  <ds:schemaRefs/>
</ds:datastoreItem>
</file>

<file path=customXml/itemProps6.xml><?xml version="1.0" encoding="utf-8"?>
<ds:datastoreItem xmlns:ds="http://schemas.openxmlformats.org/officeDocument/2006/customXml" ds:itemID="{52C2F3B5-2FED-4CF7-BADE-85673CCA97A7}">
  <ds:schemaRefs/>
</ds:datastoreItem>
</file>

<file path=customXml/itemProps7.xml><?xml version="1.0" encoding="utf-8"?>
<ds:datastoreItem xmlns:ds="http://schemas.openxmlformats.org/officeDocument/2006/customXml" ds:itemID="{29C29699-4F72-40F4-B55A-008B4CA23939}">
  <ds:schemaRefs/>
</ds:datastoreItem>
</file>

<file path=customXml/itemProps8.xml><?xml version="1.0" encoding="utf-8"?>
<ds:datastoreItem xmlns:ds="http://schemas.openxmlformats.org/officeDocument/2006/customXml" ds:itemID="{8B3B8D83-7812-4532-AAD4-C9247D36013A}">
  <ds:schemaRefs/>
</ds:datastoreItem>
</file>

<file path=customXml/itemProps9.xml><?xml version="1.0" encoding="utf-8"?>
<ds:datastoreItem xmlns:ds="http://schemas.openxmlformats.org/officeDocument/2006/customXml" ds:itemID="{217734FF-E389-4970-B253-703D7FC180DD}">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2025-07-05T11:27:00Z</cp:lastPrinted>
  <dcterms:created xsi:type="dcterms:W3CDTF">2019-08-08T02:37:00Z</dcterms:created>
  <dcterms:modified xsi:type="dcterms:W3CDTF">2025-08-19T17:41:23Z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