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2A31">
      <w:pPr>
        <w:pStyle w:val="5"/>
        <w:spacing w:line="440" w:lineRule="exact"/>
        <w:rPr>
          <w:rFonts w:hint="eastAsia"/>
          <w:sz w:val="36"/>
          <w:szCs w:val="36"/>
        </w:rPr>
      </w:pPr>
      <w:bookmarkStart w:id="1" w:name="_GoBack"/>
      <w:bookmarkEnd w:id="1"/>
      <w:bookmarkStart w:id="0" w:name="_Toc412903614"/>
      <w:r>
        <w:rPr>
          <w:rFonts w:hint="eastAsia"/>
          <w:sz w:val="36"/>
          <w:szCs w:val="36"/>
        </w:rPr>
        <w:t>天津市第二人民医院</w:t>
      </w:r>
    </w:p>
    <w:p w14:paraId="284AC4F6">
      <w:pPr>
        <w:pStyle w:val="5"/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</w:t>
      </w:r>
      <w:r>
        <w:rPr>
          <w:rFonts w:hint="eastAsia"/>
          <w:sz w:val="36"/>
          <w:szCs w:val="36"/>
        </w:rPr>
        <w:t>调研所需提供资料要求</w:t>
      </w:r>
    </w:p>
    <w:p w14:paraId="224476E5">
      <w:pPr>
        <w:ind w:right="-624" w:rightChars="-297"/>
      </w:pPr>
    </w:p>
    <w:bookmarkEnd w:id="0"/>
    <w:p w14:paraId="6D122F18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1、供应商相关资质</w:t>
      </w:r>
    </w:p>
    <w:p w14:paraId="1C0F3A42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2、生产厂家相关资质</w:t>
      </w:r>
    </w:p>
    <w:p w14:paraId="55A00C71">
      <w:pPr>
        <w:ind w:left="559" w:leftChars="266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3、供应商法人和投标代理人身份证复印件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4 、投标公司法人给投标代理人授权书 </w:t>
      </w:r>
    </w:p>
    <w:p w14:paraId="7C1AF824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5、所投产品的详细技术方案（至少包含网络架构、技术架构、功能实现、运营模式、支持定制开发等）</w:t>
      </w:r>
    </w:p>
    <w:p w14:paraId="7842688B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6、至今已完成的与本项目内容相类似的区域信息化项目成功案例。</w:t>
      </w:r>
    </w:p>
    <w:p w14:paraId="7AD65232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7、供应商承诺与医院现有核心业务系统无缝对接，并承担与业务系统对接产生的费用，提供加盖投标人公章的承诺函</w:t>
      </w:r>
    </w:p>
    <w:p w14:paraId="37FAFD74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以上所有资质均加盖公司公章，文件内含有目录、页码。</w:t>
      </w:r>
    </w:p>
    <w:p w14:paraId="0E0458C6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C70E3A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230B5F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7AC99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</w:rPr>
        <w:t>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856"/>
        <w:gridCol w:w="2291"/>
        <w:gridCol w:w="1609"/>
        <w:gridCol w:w="3130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2856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名称</w:t>
            </w:r>
          </w:p>
        </w:tc>
        <w:tc>
          <w:tcPr>
            <w:tcW w:w="2291" w:type="dxa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报价</w:t>
            </w:r>
            <w:r>
              <w:rPr>
                <w:rFonts w:hint="eastAsia" w:cs="Calibri"/>
                <w:szCs w:val="22"/>
              </w:rPr>
              <w:t>（元）</w:t>
            </w:r>
          </w:p>
        </w:tc>
        <w:tc>
          <w:tcPr>
            <w:tcW w:w="16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服务</w:t>
            </w:r>
            <w:r>
              <w:rPr>
                <w:rFonts w:hint="eastAsia" w:cs="Calibri"/>
                <w:szCs w:val="22"/>
              </w:rPr>
              <w:t>年限</w:t>
            </w:r>
          </w:p>
        </w:tc>
        <w:tc>
          <w:tcPr>
            <w:tcW w:w="3130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2856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2856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2856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F8A2914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78E5F4F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756CFAE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5C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7030" w:type="dxa"/>
            <w:gridSpan w:val="3"/>
            <w:vAlign w:val="center"/>
          </w:tcPr>
          <w:p w14:paraId="3365DAE7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BA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7030" w:type="dxa"/>
            <w:gridSpan w:val="3"/>
            <w:shd w:val="clear" w:color="auto" w:fill="auto"/>
            <w:vAlign w:val="center"/>
          </w:tcPr>
          <w:p w14:paraId="12701B10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27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B2F8B11">
            <w:pPr>
              <w:jc w:val="center"/>
              <w:rPr>
                <w:rFonts w:hint="eastAsia"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2291" w:type="dxa"/>
            <w:vAlign w:val="center"/>
          </w:tcPr>
          <w:p w14:paraId="08566D09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09" w:type="dxa"/>
            <w:vAlign w:val="center"/>
          </w:tcPr>
          <w:p w14:paraId="1A5C7129">
            <w:pPr>
              <w:jc w:val="center"/>
              <w:rPr>
                <w:rFonts w:hint="default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130" w:type="dxa"/>
            <w:vAlign w:val="center"/>
          </w:tcPr>
          <w:p w14:paraId="4C581932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46AC9A5A">
      <w:pPr>
        <w:jc w:val="center"/>
        <w:rPr>
          <w:rFonts w:hint="eastAsia" w:cs="Calibri"/>
          <w:szCs w:val="22"/>
        </w:rPr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000EB9E8">
      <w:pPr>
        <w:jc w:val="center"/>
        <w:rPr>
          <w:sz w:val="44"/>
          <w:szCs w:val="44"/>
        </w:rPr>
      </w:pPr>
    </w:p>
    <w:p w14:paraId="7FDF4D37">
      <w:pPr>
        <w:tabs>
          <w:tab w:val="left" w:pos="4000"/>
        </w:tabs>
        <w:jc w:val="both"/>
        <w:rPr>
          <w:sz w:val="28"/>
          <w:szCs w:val="28"/>
        </w:rPr>
      </w:pP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ACC485F"/>
    <w:rsid w:val="0BB56A7A"/>
    <w:rsid w:val="191B713B"/>
    <w:rsid w:val="1C012D5E"/>
    <w:rsid w:val="1F801B3A"/>
    <w:rsid w:val="23F23609"/>
    <w:rsid w:val="2709239C"/>
    <w:rsid w:val="2C915AE1"/>
    <w:rsid w:val="2D194077"/>
    <w:rsid w:val="2DAF26D7"/>
    <w:rsid w:val="38EC419A"/>
    <w:rsid w:val="42DD6902"/>
    <w:rsid w:val="451720C8"/>
    <w:rsid w:val="49490423"/>
    <w:rsid w:val="5EA451BB"/>
    <w:rsid w:val="5F8C6033"/>
    <w:rsid w:val="5FBD51B3"/>
    <w:rsid w:val="64AD3D76"/>
    <w:rsid w:val="7036127C"/>
    <w:rsid w:val="73354AB2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289</Words>
  <Characters>291</Characters>
  <Lines>5</Lines>
  <Paragraphs>1</Paragraphs>
  <TotalTime>0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ditto</cp:lastModifiedBy>
  <cp:lastPrinted>2018-07-02T10:28:00Z</cp:lastPrinted>
  <dcterms:modified xsi:type="dcterms:W3CDTF">2025-11-05T07:52:28Z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93BF23FDE72941BEA21D60DF34F8FAB3_13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